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E21D6" w14:textId="40E1AB06" w:rsidR="009245A4" w:rsidRPr="00DD70F5" w:rsidRDefault="00E72821" w:rsidP="00D664B5">
      <w:pPr>
        <w:pStyle w:val="Heading8"/>
        <w:jc w:val="both"/>
        <w:rPr>
          <w:rFonts w:ascii="Sylfaen" w:hAnsi="Sylfaen" w:cs="Sylfaen"/>
          <w:color w:val="auto"/>
          <w:sz w:val="22"/>
          <w:szCs w:val="22"/>
        </w:rPr>
      </w:pPr>
      <w:r w:rsidRPr="00DD70F5">
        <w:rPr>
          <w:rFonts w:ascii="Sylfaen" w:hAnsi="Sylfaen" w:cs="Sylfaen"/>
          <w:noProof/>
          <w:color w:val="auto"/>
          <w:sz w:val="22"/>
          <w:szCs w:val="22"/>
          <w:lang w:val="en-US" w:eastAsia="en-US"/>
        </w:rPr>
        <w:drawing>
          <wp:anchor distT="0" distB="0" distL="114300" distR="114300" simplePos="0" relativeHeight="251657728" behindDoc="0" locked="0" layoutInCell="1" hidden="0" allowOverlap="1" wp14:anchorId="2D3A09C5" wp14:editId="6FF7A0F8">
            <wp:simplePos x="0" y="0"/>
            <wp:positionH relativeFrom="column">
              <wp:posOffset>-744220</wp:posOffset>
            </wp:positionH>
            <wp:positionV relativeFrom="paragraph">
              <wp:posOffset>-760095</wp:posOffset>
            </wp:positionV>
            <wp:extent cx="1214651" cy="1078173"/>
            <wp:effectExtent l="0" t="0" r="5080" b="825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14651" cy="1078173"/>
                    </a:xfrm>
                    <a:prstGeom prst="rect">
                      <a:avLst/>
                    </a:prstGeom>
                    <a:ln/>
                  </pic:spPr>
                </pic:pic>
              </a:graphicData>
            </a:graphic>
            <wp14:sizeRelH relativeFrom="margin">
              <wp14:pctWidth>0</wp14:pctWidth>
            </wp14:sizeRelH>
            <wp14:sizeRelV relativeFrom="margin">
              <wp14:pctHeight>0</wp14:pctHeight>
            </wp14:sizeRelV>
          </wp:anchor>
        </w:drawing>
      </w:r>
    </w:p>
    <w:p w14:paraId="09E73F6F" w14:textId="77777777" w:rsidR="00C71BD0" w:rsidRPr="00DD70F5" w:rsidRDefault="00C71BD0" w:rsidP="00C55F5F">
      <w:pPr>
        <w:spacing w:after="0" w:line="240" w:lineRule="auto"/>
        <w:jc w:val="center"/>
        <w:rPr>
          <w:rFonts w:ascii="Sylfaen" w:eastAsiaTheme="minorHAnsi" w:hAnsi="Sylfaen" w:cstheme="minorHAnsi"/>
          <w:b/>
        </w:rPr>
      </w:pPr>
      <w:r w:rsidRPr="00DD70F5">
        <w:rPr>
          <w:rFonts w:ascii="Sylfaen" w:eastAsiaTheme="minorHAnsi" w:hAnsi="Sylfaen" w:cstheme="minorHAnsi"/>
          <w:b/>
        </w:rPr>
        <w:t>სსიპ „შემოქმედებითი საქართველო“</w:t>
      </w:r>
    </w:p>
    <w:p w14:paraId="07794A30" w14:textId="77777777" w:rsidR="00C71BD0" w:rsidRPr="00DD70F5" w:rsidRDefault="00C71BD0" w:rsidP="00C55F5F">
      <w:pPr>
        <w:spacing w:after="0" w:line="240" w:lineRule="auto"/>
        <w:jc w:val="center"/>
        <w:rPr>
          <w:rFonts w:ascii="Sylfaen" w:eastAsia="Times New Roman" w:hAnsi="Sylfaen" w:cstheme="minorHAnsi"/>
          <w:b/>
        </w:rPr>
      </w:pPr>
      <w:r w:rsidRPr="00DD70F5">
        <w:rPr>
          <w:rFonts w:ascii="Sylfaen" w:eastAsia="Times New Roman" w:hAnsi="Sylfaen" w:cstheme="minorHAnsi"/>
          <w:b/>
        </w:rPr>
        <w:t>კონკურსი</w:t>
      </w:r>
    </w:p>
    <w:p w14:paraId="391EA352" w14:textId="77777777" w:rsidR="0097415F" w:rsidRDefault="00023ABA" w:rsidP="0097415F">
      <w:pPr>
        <w:shd w:val="clear" w:color="auto" w:fill="FFFFFF"/>
        <w:spacing w:after="0"/>
        <w:jc w:val="center"/>
        <w:rPr>
          <w:b/>
        </w:rPr>
      </w:pPr>
      <w:r>
        <w:rPr>
          <w:rFonts w:ascii="Sylfaen" w:eastAsia="Times New Roman" w:hAnsi="Sylfaen" w:cstheme="minorHAnsi"/>
          <w:b/>
        </w:rPr>
        <w:t xml:space="preserve"> </w:t>
      </w:r>
      <w:r w:rsidR="0097415F">
        <w:rPr>
          <w:rFonts w:ascii="Sylfaen" w:eastAsia="Arial Unicode MS" w:hAnsi="Sylfaen" w:cs="Arial Unicode MS"/>
          <w:b/>
        </w:rPr>
        <w:t>„საბავშვო ლიტერატურის მხარდაჭერა (თარგმნა, შექმნა)</w:t>
      </w:r>
      <w:r w:rsidR="0097415F">
        <w:rPr>
          <w:b/>
        </w:rPr>
        <w:t xml:space="preserve">“ </w:t>
      </w:r>
    </w:p>
    <w:p w14:paraId="531FC424" w14:textId="43D0B78E" w:rsidR="00C71BD0" w:rsidRPr="00DD70F5" w:rsidRDefault="00C71BD0" w:rsidP="00C55F5F">
      <w:pPr>
        <w:spacing w:after="0" w:line="240" w:lineRule="auto"/>
        <w:jc w:val="center"/>
        <w:rPr>
          <w:rFonts w:ascii="Sylfaen" w:eastAsia="Times New Roman" w:hAnsi="Sylfaen" w:cstheme="minorHAnsi"/>
          <w:b/>
        </w:rPr>
      </w:pPr>
    </w:p>
    <w:p w14:paraId="502ED996" w14:textId="77777777" w:rsidR="009049A3" w:rsidRPr="00DD70F5" w:rsidRDefault="009049A3" w:rsidP="00C55F5F">
      <w:pPr>
        <w:spacing w:after="0" w:line="240" w:lineRule="auto"/>
        <w:jc w:val="center"/>
        <w:rPr>
          <w:rFonts w:ascii="Sylfaen" w:eastAsia="Times New Roman" w:hAnsi="Sylfaen" w:cstheme="minorHAnsi"/>
          <w:b/>
        </w:rPr>
      </w:pPr>
    </w:p>
    <w:p w14:paraId="3145155E" w14:textId="305E371F" w:rsidR="00FC4C73" w:rsidRPr="00DD70F5" w:rsidRDefault="00AD01A5" w:rsidP="009049A3">
      <w:pPr>
        <w:pStyle w:val="Heading8"/>
        <w:rPr>
          <w:rFonts w:ascii="Sylfaen" w:eastAsia="Arial Unicode MS" w:hAnsi="Sylfaen" w:cs="Sylfaen"/>
          <w:b/>
          <w:color w:val="auto"/>
          <w:sz w:val="22"/>
          <w:szCs w:val="22"/>
        </w:rPr>
      </w:pPr>
      <w:r w:rsidRPr="00DD70F5">
        <w:rPr>
          <w:rFonts w:ascii="Sylfaen" w:eastAsia="Arial Unicode MS" w:hAnsi="Sylfaen" w:cs="Sylfaen"/>
          <w:b/>
          <w:color w:val="auto"/>
          <w:sz w:val="22"/>
          <w:szCs w:val="22"/>
        </w:rPr>
        <w:t xml:space="preserve">მუხლი </w:t>
      </w:r>
      <w:r w:rsidR="0032660A" w:rsidRPr="00DD70F5">
        <w:rPr>
          <w:rFonts w:ascii="Sylfaen" w:eastAsia="Arial Unicode MS" w:hAnsi="Sylfaen" w:cs="Sylfaen"/>
          <w:b/>
          <w:color w:val="auto"/>
          <w:sz w:val="22"/>
          <w:szCs w:val="22"/>
        </w:rPr>
        <w:t>1</w:t>
      </w:r>
      <w:r w:rsidR="00362A65" w:rsidRPr="00DD70F5">
        <w:rPr>
          <w:rFonts w:ascii="Sylfaen" w:eastAsia="Arial Unicode MS" w:hAnsi="Sylfaen" w:cs="Sylfaen"/>
          <w:b/>
          <w:color w:val="auto"/>
          <w:sz w:val="22"/>
          <w:szCs w:val="22"/>
          <w:lang w:val="en-US"/>
        </w:rPr>
        <w:t xml:space="preserve">. </w:t>
      </w:r>
      <w:r w:rsidR="00696907" w:rsidRPr="00DD70F5">
        <w:rPr>
          <w:rFonts w:ascii="Sylfaen" w:eastAsia="Arial Unicode MS" w:hAnsi="Sylfaen" w:cs="Sylfaen"/>
          <w:b/>
          <w:color w:val="auto"/>
          <w:sz w:val="22"/>
          <w:szCs w:val="22"/>
        </w:rPr>
        <w:t xml:space="preserve"> ზოგ</w:t>
      </w:r>
      <w:r w:rsidR="00C71BD0" w:rsidRPr="00DD70F5">
        <w:rPr>
          <w:rFonts w:ascii="Sylfaen" w:eastAsia="Arial Unicode MS" w:hAnsi="Sylfaen" w:cs="Sylfaen"/>
          <w:b/>
          <w:color w:val="auto"/>
          <w:sz w:val="22"/>
          <w:szCs w:val="22"/>
        </w:rPr>
        <w:t>ა</w:t>
      </w:r>
      <w:r w:rsidR="00696907" w:rsidRPr="00DD70F5">
        <w:rPr>
          <w:rFonts w:ascii="Sylfaen" w:eastAsia="Arial Unicode MS" w:hAnsi="Sylfaen" w:cs="Sylfaen"/>
          <w:b/>
          <w:color w:val="auto"/>
          <w:sz w:val="22"/>
          <w:szCs w:val="22"/>
        </w:rPr>
        <w:t>დი ინფორმაცია კონკურსის შესახებ</w:t>
      </w:r>
    </w:p>
    <w:p w14:paraId="1C7DAA16" w14:textId="77777777" w:rsidR="008C3E3F" w:rsidRPr="00DD70F5" w:rsidRDefault="008C3E3F" w:rsidP="008C3E3F">
      <w:pPr>
        <w:rPr>
          <w:rFonts w:ascii="Sylfaen" w:hAnsi="Sylfaen"/>
        </w:rPr>
      </w:pPr>
    </w:p>
    <w:p w14:paraId="21629BA4" w14:textId="662B750F" w:rsidR="00C71BD0" w:rsidRPr="0097415F" w:rsidRDefault="00C71BD0" w:rsidP="0097415F">
      <w:pPr>
        <w:pStyle w:val="ListParagraph"/>
        <w:numPr>
          <w:ilvl w:val="0"/>
          <w:numId w:val="18"/>
        </w:numPr>
        <w:shd w:val="clear" w:color="auto" w:fill="FFFFFF"/>
        <w:spacing w:after="0"/>
        <w:ind w:left="0" w:firstLine="0"/>
        <w:jc w:val="both"/>
        <w:rPr>
          <w:rFonts w:ascii="Sylfaen" w:eastAsia="Times New Roman" w:hAnsi="Sylfaen" w:cstheme="minorHAnsi"/>
        </w:rPr>
      </w:pPr>
      <w:r w:rsidRPr="0097415F">
        <w:rPr>
          <w:rFonts w:ascii="Sylfaen" w:eastAsia="Times New Roman" w:hAnsi="Sylfaen" w:cstheme="minorHAnsi"/>
        </w:rPr>
        <w:t xml:space="preserve">სსიპ „შემოქმედებითი საქართველო“, საქართველოს </w:t>
      </w:r>
      <w:r w:rsidR="00AC7724" w:rsidRPr="0097415F">
        <w:rPr>
          <w:rFonts w:ascii="Sylfaen" w:eastAsia="Times New Roman" w:hAnsi="Sylfaen" w:cstheme="minorHAnsi"/>
        </w:rPr>
        <w:t xml:space="preserve">კულტურის, </w:t>
      </w:r>
      <w:r w:rsidRPr="0097415F">
        <w:rPr>
          <w:rFonts w:ascii="Sylfaen" w:eastAsia="Times New Roman" w:hAnsi="Sylfaen" w:cstheme="minorHAnsi"/>
        </w:rPr>
        <w:t>სპორტის</w:t>
      </w:r>
      <w:r w:rsidR="00AC7724" w:rsidRPr="0097415F">
        <w:rPr>
          <w:rFonts w:ascii="Sylfaen" w:eastAsia="Times New Roman" w:hAnsi="Sylfaen" w:cstheme="minorHAnsi"/>
        </w:rPr>
        <w:t xml:space="preserve">ა და ახალგაზრდობის </w:t>
      </w:r>
      <w:r w:rsidRPr="0097415F">
        <w:rPr>
          <w:rFonts w:ascii="Sylfaen" w:eastAsia="Times New Roman" w:hAnsi="Sylfaen" w:cstheme="minorHAnsi"/>
        </w:rPr>
        <w:t>სამინისტროს ხელშეწყობით, აცხადებს კონკურსს</w:t>
      </w:r>
      <w:r w:rsidR="003D4042" w:rsidRPr="0097415F">
        <w:rPr>
          <w:rFonts w:ascii="Sylfaen" w:eastAsia="Times New Roman" w:hAnsi="Sylfaen" w:cstheme="minorHAnsi"/>
        </w:rPr>
        <w:t xml:space="preserve"> -</w:t>
      </w:r>
      <w:r w:rsidR="0097415F" w:rsidRPr="0097415F">
        <w:rPr>
          <w:rFonts w:ascii="Sylfaen" w:eastAsia="Times New Roman" w:hAnsi="Sylfaen" w:cstheme="minorHAnsi"/>
        </w:rPr>
        <w:t xml:space="preserve"> „საბავშვო ლიტერატურის მხარდაჭერა (თარგმნა, შექმნა)“ </w:t>
      </w:r>
    </w:p>
    <w:p w14:paraId="4F0937DD" w14:textId="77777777" w:rsidR="008A5CC5" w:rsidRPr="00DD70F5" w:rsidRDefault="00C71BD0" w:rsidP="00D664B5">
      <w:pPr>
        <w:pStyle w:val="ListParagraph"/>
        <w:numPr>
          <w:ilvl w:val="0"/>
          <w:numId w:val="18"/>
        </w:numPr>
        <w:spacing w:after="0" w:line="240" w:lineRule="auto"/>
        <w:ind w:left="0" w:firstLine="0"/>
        <w:jc w:val="both"/>
        <w:rPr>
          <w:rFonts w:ascii="Sylfaen" w:eastAsia="Times New Roman" w:hAnsi="Sylfaen" w:cstheme="minorHAnsi"/>
        </w:rPr>
      </w:pPr>
      <w:r w:rsidRPr="00DD70F5">
        <w:rPr>
          <w:rFonts w:ascii="Sylfaen" w:eastAsia="Times New Roman" w:hAnsi="Sylfaen" w:cstheme="minorHAnsi"/>
        </w:rPr>
        <w:t>კონკურსი ხორციელდება საქართველოს კულტურის, სპორტისა და ახალგაზრდობის სამინისტროს პროგრამის „კულტურის ხელშეწყობის“ პრიორიტეტის „ქართული წიგნისა და ლიტერატურის ხელშეწყობა“ ფარგლებში.</w:t>
      </w:r>
    </w:p>
    <w:p w14:paraId="37B36D1C" w14:textId="130C1378" w:rsidR="002312AD" w:rsidRPr="00DD70F5" w:rsidRDefault="00362A65" w:rsidP="00D664B5">
      <w:pPr>
        <w:pStyle w:val="ListParagraph"/>
        <w:numPr>
          <w:ilvl w:val="0"/>
          <w:numId w:val="18"/>
        </w:numPr>
        <w:spacing w:after="0" w:line="240" w:lineRule="auto"/>
        <w:ind w:left="0" w:firstLine="0"/>
        <w:jc w:val="both"/>
        <w:rPr>
          <w:rFonts w:ascii="Sylfaen" w:eastAsia="Times New Roman" w:hAnsi="Sylfaen" w:cstheme="minorHAnsi"/>
        </w:rPr>
      </w:pPr>
      <w:r w:rsidRPr="00DD70F5">
        <w:rPr>
          <w:rFonts w:ascii="Sylfaen" w:eastAsia="Arial Unicode MS" w:hAnsi="Sylfaen" w:cs="Sylfaen"/>
        </w:rPr>
        <w:t>კონკურსის მიზანია</w:t>
      </w:r>
      <w:r w:rsidR="00C71BD0" w:rsidRPr="00DD70F5">
        <w:rPr>
          <w:rFonts w:ascii="Sylfaen" w:eastAsia="Arial Unicode MS" w:hAnsi="Sylfaen" w:cs="Sylfaen"/>
        </w:rPr>
        <w:t>:</w:t>
      </w:r>
      <w:r w:rsidRPr="00DD70F5">
        <w:rPr>
          <w:rFonts w:ascii="Sylfaen" w:eastAsia="Arial Unicode MS" w:hAnsi="Sylfaen" w:cs="Sylfaen"/>
        </w:rPr>
        <w:t xml:space="preserve"> ქართული საბავშვო სალიტერატურო პროცესების განვითარებისა და თანამედროვე ქართველი საბავშვო </w:t>
      </w:r>
      <w:r w:rsidR="00D7690D" w:rsidRPr="00DD70F5">
        <w:rPr>
          <w:rFonts w:ascii="Sylfaen" w:eastAsia="Arial Unicode MS" w:hAnsi="Sylfaen" w:cs="Sylfaen"/>
        </w:rPr>
        <w:t>ავტორებ</w:t>
      </w:r>
      <w:r w:rsidRPr="00DD70F5">
        <w:rPr>
          <w:rFonts w:ascii="Sylfaen" w:eastAsia="Arial Unicode MS" w:hAnsi="Sylfaen" w:cs="Sylfaen"/>
        </w:rPr>
        <w:t>ის მხარდაჭერა</w:t>
      </w:r>
      <w:r w:rsidR="005013EB" w:rsidRPr="00DD70F5">
        <w:rPr>
          <w:rFonts w:ascii="Sylfaen" w:eastAsia="Arial Unicode MS" w:hAnsi="Sylfaen" w:cs="Sylfaen"/>
        </w:rPr>
        <w:t xml:space="preserve">, </w:t>
      </w:r>
      <w:r w:rsidR="00AA2E35" w:rsidRPr="00DD70F5">
        <w:rPr>
          <w:rFonts w:ascii="Sylfaen" w:eastAsia="Arial Unicode MS" w:hAnsi="Sylfaen" w:cs="Sylfaen"/>
        </w:rPr>
        <w:t xml:space="preserve">ქართულ ენაზე </w:t>
      </w:r>
      <w:r w:rsidR="008A5CC5" w:rsidRPr="00DD70F5">
        <w:rPr>
          <w:rFonts w:ascii="Sylfaen" w:eastAsia="Arial Unicode MS" w:hAnsi="Sylfaen" w:cs="Sylfaen"/>
        </w:rPr>
        <w:t>ახალი საბავშვო სალიტერატურო წიგნ</w:t>
      </w:r>
      <w:r w:rsidR="00230329" w:rsidRPr="00DD70F5">
        <w:rPr>
          <w:rFonts w:ascii="Sylfaen" w:eastAsia="Arial Unicode MS" w:hAnsi="Sylfaen" w:cs="Sylfaen"/>
        </w:rPr>
        <w:t>ებ</w:t>
      </w:r>
      <w:r w:rsidR="008A5CC5" w:rsidRPr="00DD70F5">
        <w:rPr>
          <w:rFonts w:ascii="Sylfaen" w:eastAsia="Arial Unicode MS" w:hAnsi="Sylfaen" w:cs="Sylfaen"/>
        </w:rPr>
        <w:t>ის შექმნა</w:t>
      </w:r>
      <w:r w:rsidR="006D0830" w:rsidRPr="00DD70F5">
        <w:rPr>
          <w:rFonts w:ascii="Sylfaen" w:eastAsia="Arial Unicode MS" w:hAnsi="Sylfaen" w:cs="Sylfaen"/>
        </w:rPr>
        <w:t xml:space="preserve"> </w:t>
      </w:r>
      <w:r w:rsidR="00901845" w:rsidRPr="00DD70F5">
        <w:rPr>
          <w:rFonts w:ascii="Sylfaen" w:eastAsia="Arial Unicode MS" w:hAnsi="Sylfaen" w:cs="Sylfaen"/>
        </w:rPr>
        <w:t>და</w:t>
      </w:r>
      <w:r w:rsidR="008A5CC5" w:rsidRPr="00DD70F5">
        <w:rPr>
          <w:rFonts w:ascii="Sylfaen" w:eastAsia="Arial Unicode MS" w:hAnsi="Sylfaen" w:cs="Sylfaen"/>
        </w:rPr>
        <w:t xml:space="preserve"> </w:t>
      </w:r>
      <w:r w:rsidR="00AA2E35" w:rsidRPr="00DD70F5">
        <w:rPr>
          <w:rFonts w:ascii="Sylfaen" w:eastAsia="Arial Unicode MS" w:hAnsi="Sylfaen" w:cs="Sylfaen"/>
        </w:rPr>
        <w:t>საბავშვო სალიტერატურო წიგნების</w:t>
      </w:r>
      <w:r w:rsidR="00AA2E35" w:rsidRPr="00DD70F5">
        <w:rPr>
          <w:rFonts w:ascii="Sylfaen" w:eastAsia="Arial Unicode MS" w:hAnsi="Sylfaen" w:cs="Sylfaen"/>
          <w:lang w:val="en-US"/>
        </w:rPr>
        <w:t xml:space="preserve"> </w:t>
      </w:r>
      <w:r w:rsidR="008A5CC5" w:rsidRPr="00DD70F5">
        <w:rPr>
          <w:rFonts w:ascii="Sylfaen" w:eastAsia="Arial Unicode MS" w:hAnsi="Sylfaen" w:cs="Sylfaen"/>
        </w:rPr>
        <w:t>თარგმნა</w:t>
      </w:r>
      <w:r w:rsidR="00AA2E35" w:rsidRPr="00DD70F5">
        <w:rPr>
          <w:rFonts w:ascii="Sylfaen" w:eastAsia="Arial Unicode MS" w:hAnsi="Sylfaen" w:cs="Sylfaen"/>
        </w:rPr>
        <w:t xml:space="preserve">, </w:t>
      </w:r>
      <w:r w:rsidR="006D0830" w:rsidRPr="00DD70F5">
        <w:rPr>
          <w:rFonts w:ascii="Sylfaen" w:eastAsia="Arial Unicode MS" w:hAnsi="Sylfaen" w:cs="Sylfaen"/>
        </w:rPr>
        <w:t>როგორც ქართ</w:t>
      </w:r>
      <w:r w:rsidR="00AA2E35" w:rsidRPr="00DD70F5">
        <w:rPr>
          <w:rFonts w:ascii="Sylfaen" w:eastAsia="Arial Unicode MS" w:hAnsi="Sylfaen" w:cs="Sylfaen"/>
        </w:rPr>
        <w:t>უ</w:t>
      </w:r>
      <w:r w:rsidR="006D0830" w:rsidRPr="00DD70F5">
        <w:rPr>
          <w:rFonts w:ascii="Sylfaen" w:eastAsia="Arial Unicode MS" w:hAnsi="Sylfaen" w:cs="Sylfaen"/>
        </w:rPr>
        <w:t xml:space="preserve">ლ ენაზე, ასევე, ქართული ლიტერატურის პოპულარიზაციის მიზნით, </w:t>
      </w:r>
      <w:r w:rsidR="00D664B5" w:rsidRPr="00DD70F5">
        <w:rPr>
          <w:rFonts w:ascii="Sylfaen" w:eastAsia="Arial Unicode MS" w:hAnsi="Sylfaen" w:cs="Sylfaen"/>
        </w:rPr>
        <w:t>ქართულიდან უცხო ენაზე.</w:t>
      </w:r>
    </w:p>
    <w:p w14:paraId="377030BA" w14:textId="51539E89" w:rsidR="00967418" w:rsidRPr="00DD70F5" w:rsidRDefault="00C71BD0" w:rsidP="00D664B5">
      <w:pPr>
        <w:jc w:val="both"/>
        <w:rPr>
          <w:rFonts w:ascii="Sylfaen" w:eastAsia="Arial Unicode MS" w:hAnsi="Sylfaen" w:cs="Sylfaen"/>
        </w:rPr>
      </w:pPr>
      <w:r w:rsidRPr="00DD70F5">
        <w:rPr>
          <w:rFonts w:ascii="Sylfaen" w:eastAsia="Arial Unicode MS" w:hAnsi="Sylfaen" w:cs="Sylfaen"/>
          <w:lang w:val="en-US"/>
        </w:rPr>
        <w:t>4</w:t>
      </w:r>
      <w:r w:rsidR="00967418" w:rsidRPr="00DD70F5">
        <w:rPr>
          <w:rFonts w:ascii="Sylfaen" w:eastAsia="Arial Unicode MS" w:hAnsi="Sylfaen" w:cs="Sylfaen"/>
          <w:lang w:val="en-US"/>
        </w:rPr>
        <w:t xml:space="preserve">. </w:t>
      </w:r>
      <w:r w:rsidR="004F0182" w:rsidRPr="00DD70F5">
        <w:rPr>
          <w:rFonts w:ascii="Sylfaen" w:eastAsia="Arial Unicode MS" w:hAnsi="Sylfaen" w:cs="Sylfaen"/>
        </w:rPr>
        <w:t xml:space="preserve">კონკურსი ცხადდება  შემოქმედებითი საქართველოს ვებ-გვერდზე - </w:t>
      </w:r>
      <w:hyperlink r:id="rId8">
        <w:r w:rsidR="004F0182" w:rsidRPr="00D93C13">
          <w:rPr>
            <w:rFonts w:ascii="Sylfaen" w:eastAsia="Arial Unicode MS" w:hAnsi="Sylfaen" w:cs="Sylfaen"/>
            <w:color w:val="1F497D" w:themeColor="text2"/>
            <w:sz w:val="24"/>
            <w:szCs w:val="24"/>
          </w:rPr>
          <w:t>creativegeorgia.ge</w:t>
        </w:r>
      </w:hyperlink>
      <w:r w:rsidR="004F0182" w:rsidRPr="00D93C13">
        <w:rPr>
          <w:rFonts w:ascii="Sylfaen" w:eastAsia="Arial Unicode MS" w:hAnsi="Sylfaen" w:cs="Sylfaen"/>
          <w:color w:val="1F497D" w:themeColor="text2"/>
        </w:rPr>
        <w:t xml:space="preserve">  </w:t>
      </w:r>
      <w:r w:rsidR="004F0182" w:rsidRPr="00DD70F5">
        <w:rPr>
          <w:rFonts w:ascii="Sylfaen" w:eastAsia="Arial Unicode MS" w:hAnsi="Sylfaen" w:cs="Sylfaen"/>
        </w:rPr>
        <w:t>გამოქვეყნების გზით</w:t>
      </w:r>
      <w:r w:rsidR="00967418" w:rsidRPr="00DD70F5">
        <w:rPr>
          <w:rFonts w:ascii="Sylfaen" w:eastAsia="Arial Unicode MS" w:hAnsi="Sylfaen" w:cs="Sylfaen"/>
        </w:rPr>
        <w:t>.</w:t>
      </w:r>
    </w:p>
    <w:p w14:paraId="0EEFC14C" w14:textId="107223F7" w:rsidR="00362A65" w:rsidRPr="00DD70F5" w:rsidRDefault="00AA7991" w:rsidP="00D664B5">
      <w:pPr>
        <w:shd w:val="clear" w:color="auto" w:fill="FFFFFF"/>
        <w:spacing w:after="0" w:line="360" w:lineRule="auto"/>
        <w:jc w:val="both"/>
        <w:rPr>
          <w:rFonts w:ascii="Sylfaen" w:eastAsia="Arial Unicode MS" w:hAnsi="Sylfaen" w:cs="Sylfaen"/>
          <w:b/>
        </w:rPr>
      </w:pPr>
      <w:r w:rsidRPr="00DD70F5">
        <w:rPr>
          <w:rFonts w:ascii="Sylfaen" w:eastAsia="Arial Unicode MS" w:hAnsi="Sylfaen" w:cs="Sylfaen"/>
          <w:b/>
        </w:rPr>
        <w:t xml:space="preserve">მუხლი 2. </w:t>
      </w:r>
      <w:r w:rsidR="00C87A1F" w:rsidRPr="00DD70F5">
        <w:rPr>
          <w:rFonts w:ascii="Sylfaen" w:eastAsia="Arial Unicode MS" w:hAnsi="Sylfaen" w:cs="Sylfaen"/>
          <w:b/>
        </w:rPr>
        <w:t>კონკურსში მონაწილეობის მიღების უფლება აქვთ</w:t>
      </w:r>
      <w:r w:rsidR="00696907" w:rsidRPr="00DD70F5">
        <w:rPr>
          <w:rFonts w:ascii="Sylfaen" w:eastAsia="Arial Unicode MS" w:hAnsi="Sylfaen" w:cs="Sylfaen"/>
          <w:b/>
        </w:rPr>
        <w:t xml:space="preserve"> შემდეგ სუბიექტებს: </w:t>
      </w:r>
    </w:p>
    <w:p w14:paraId="5BC72120" w14:textId="6C7B2E85" w:rsidR="00AA2E35" w:rsidRPr="00DD70F5" w:rsidRDefault="00AA2E35" w:rsidP="00D664B5">
      <w:pPr>
        <w:pStyle w:val="NoSpacing"/>
        <w:jc w:val="both"/>
        <w:rPr>
          <w:rFonts w:ascii="Sylfaen" w:hAnsi="Sylfaen" w:cs="Sylfaen"/>
          <w:b/>
        </w:rPr>
      </w:pPr>
      <w:r w:rsidRPr="00DD70F5">
        <w:rPr>
          <w:rFonts w:ascii="Sylfaen" w:hAnsi="Sylfaen"/>
        </w:rPr>
        <w:t xml:space="preserve">კონკურსში მონაწილეობის უფლება აქვთ ფიზიკურ პირებს და საქართველოში რეგისტრირებულ იურიდიულ </w:t>
      </w:r>
      <w:r w:rsidRPr="00DD70F5">
        <w:rPr>
          <w:rFonts w:ascii="Sylfaen" w:eastAsiaTheme="minorHAnsi" w:hAnsi="Sylfaen" w:cs="Sylfaen"/>
        </w:rPr>
        <w:t xml:space="preserve">პირებს (გამომცემლობებს / საგამომცემლო სახლებს), რომლებსაც გააჩნიათ აღნიშნულ სფეროში მუშაობის გამოცდილება. </w:t>
      </w:r>
    </w:p>
    <w:p w14:paraId="28EDAB7A" w14:textId="77777777" w:rsidR="00AA7991" w:rsidRPr="00DD70F5" w:rsidRDefault="00AA7991" w:rsidP="00D664B5">
      <w:pPr>
        <w:pStyle w:val="NoSpacing"/>
        <w:jc w:val="both"/>
        <w:rPr>
          <w:rFonts w:ascii="Sylfaen" w:eastAsia="Arial Unicode MS" w:hAnsi="Sylfaen" w:cs="Sylfaen"/>
          <w:b/>
        </w:rPr>
      </w:pPr>
    </w:p>
    <w:p w14:paraId="6D85D133" w14:textId="05DA7601" w:rsidR="00362A65" w:rsidRPr="00DD70F5" w:rsidRDefault="00AA7991" w:rsidP="00D664B5">
      <w:pPr>
        <w:pStyle w:val="NoSpacing"/>
        <w:jc w:val="both"/>
        <w:rPr>
          <w:rFonts w:ascii="Sylfaen" w:hAnsi="Sylfaen" w:cs="Sylfaen"/>
          <w:b/>
        </w:rPr>
      </w:pPr>
      <w:r w:rsidRPr="00DD70F5">
        <w:rPr>
          <w:rFonts w:ascii="Sylfaen" w:hAnsi="Sylfaen" w:cs="Sylfaen"/>
          <w:b/>
        </w:rPr>
        <w:t xml:space="preserve">მუხლი 3. </w:t>
      </w:r>
      <w:r w:rsidR="003177DE" w:rsidRPr="00DD70F5">
        <w:rPr>
          <w:rFonts w:ascii="Sylfaen" w:hAnsi="Sylfaen" w:cs="Sylfaen"/>
          <w:b/>
        </w:rPr>
        <w:t>კონკურსით</w:t>
      </w:r>
      <w:r w:rsidR="00E72821" w:rsidRPr="00DD70F5">
        <w:rPr>
          <w:b/>
        </w:rPr>
        <w:t xml:space="preserve"> </w:t>
      </w:r>
      <w:r w:rsidR="00E72821" w:rsidRPr="00DD70F5">
        <w:rPr>
          <w:rFonts w:ascii="Sylfaen" w:hAnsi="Sylfaen" w:cs="Sylfaen"/>
          <w:b/>
        </w:rPr>
        <w:t>გათვალისწინებული</w:t>
      </w:r>
      <w:r w:rsidR="00E72821" w:rsidRPr="00DD70F5">
        <w:rPr>
          <w:b/>
        </w:rPr>
        <w:t xml:space="preserve"> </w:t>
      </w:r>
      <w:r w:rsidR="00E72821" w:rsidRPr="00DD70F5">
        <w:rPr>
          <w:rFonts w:ascii="Sylfaen" w:hAnsi="Sylfaen" w:cs="Sylfaen"/>
          <w:b/>
        </w:rPr>
        <w:t>თანხის</w:t>
      </w:r>
      <w:r w:rsidR="00E72821" w:rsidRPr="00DD70F5">
        <w:rPr>
          <w:b/>
        </w:rPr>
        <w:t xml:space="preserve"> </w:t>
      </w:r>
      <w:r w:rsidR="00E72821" w:rsidRPr="00DD70F5">
        <w:rPr>
          <w:rFonts w:ascii="Sylfaen" w:hAnsi="Sylfaen" w:cs="Sylfaen"/>
          <w:b/>
        </w:rPr>
        <w:t>მოცულობა</w:t>
      </w:r>
    </w:p>
    <w:p w14:paraId="557CB921" w14:textId="77777777" w:rsidR="00C71BD0" w:rsidRPr="00DD70F5" w:rsidRDefault="00C71BD0" w:rsidP="00D664B5">
      <w:pPr>
        <w:pStyle w:val="NoSpacing"/>
        <w:jc w:val="both"/>
      </w:pPr>
    </w:p>
    <w:p w14:paraId="64773053" w14:textId="128C2842" w:rsidR="00C71BD0" w:rsidRPr="00C731D4" w:rsidRDefault="00643401" w:rsidP="00D664B5">
      <w:pPr>
        <w:pStyle w:val="NoSpacing"/>
        <w:jc w:val="both"/>
        <w:rPr>
          <w:rFonts w:ascii="Sylfaen" w:hAnsi="Sylfaen"/>
        </w:rPr>
      </w:pPr>
      <w:r w:rsidRPr="00DD70F5">
        <w:rPr>
          <w:rFonts w:ascii="Sylfaen" w:hAnsi="Sylfaen" w:cs="Sylfaen"/>
        </w:rPr>
        <w:t>სამინისტროს</w:t>
      </w:r>
      <w:r w:rsidRPr="00DD70F5">
        <w:t xml:space="preserve"> </w:t>
      </w:r>
      <w:r w:rsidRPr="00DD70F5">
        <w:rPr>
          <w:rFonts w:ascii="Sylfaen" w:hAnsi="Sylfaen" w:cs="Sylfaen"/>
        </w:rPr>
        <w:t>მიერ</w:t>
      </w:r>
      <w:r w:rsidRPr="00DD70F5">
        <w:t xml:space="preserve"> </w:t>
      </w:r>
      <w:r w:rsidR="00DD70F5">
        <w:rPr>
          <w:rFonts w:ascii="Sylfaen" w:hAnsi="Sylfaen" w:cs="Sylfaen"/>
        </w:rPr>
        <w:t>კონკურსის</w:t>
      </w:r>
      <w:r w:rsidRPr="00DD70F5">
        <w:rPr>
          <w:rFonts w:ascii="Sylfaen" w:hAnsi="Sylfaen" w:cs="Sylfaen"/>
        </w:rPr>
        <w:t>თვის</w:t>
      </w:r>
      <w:r w:rsidRPr="00DD70F5">
        <w:t xml:space="preserve"> </w:t>
      </w:r>
      <w:r w:rsidRPr="00DD70F5">
        <w:rPr>
          <w:rFonts w:ascii="Sylfaen" w:hAnsi="Sylfaen" w:cs="Sylfaen"/>
        </w:rPr>
        <w:t>გამოყოფილი</w:t>
      </w:r>
      <w:r w:rsidRPr="00DD70F5">
        <w:t xml:space="preserve"> </w:t>
      </w:r>
      <w:r w:rsidRPr="00DD70F5">
        <w:rPr>
          <w:rFonts w:ascii="Sylfaen" w:hAnsi="Sylfaen" w:cs="Sylfaen"/>
        </w:rPr>
        <w:t>საერთო</w:t>
      </w:r>
      <w:r w:rsidRPr="00DD70F5">
        <w:t xml:space="preserve"> </w:t>
      </w:r>
      <w:r w:rsidRPr="00DD70F5">
        <w:rPr>
          <w:rFonts w:ascii="Sylfaen" w:hAnsi="Sylfaen" w:cs="Sylfaen"/>
        </w:rPr>
        <w:t>ბიუჯეტი</w:t>
      </w:r>
      <w:r w:rsidRPr="00DD70F5">
        <w:t xml:space="preserve"> </w:t>
      </w:r>
      <w:r w:rsidRPr="00DD70F5">
        <w:rPr>
          <w:rFonts w:ascii="Sylfaen" w:hAnsi="Sylfaen" w:cs="Sylfaen"/>
        </w:rPr>
        <w:t>შეადგენს</w:t>
      </w:r>
      <w:r w:rsidR="00FC4C73" w:rsidRPr="00DD70F5">
        <w:t xml:space="preserve"> </w:t>
      </w:r>
      <w:r w:rsidR="00FD7EE4" w:rsidRPr="00C731D4">
        <w:t>60</w:t>
      </w:r>
      <w:r w:rsidR="00362A65" w:rsidRPr="00C731D4">
        <w:t>,000</w:t>
      </w:r>
      <w:r w:rsidRPr="00C731D4">
        <w:t xml:space="preserve">  (</w:t>
      </w:r>
      <w:r w:rsidR="00FD7EE4" w:rsidRPr="00C731D4">
        <w:rPr>
          <w:rFonts w:ascii="Sylfaen" w:hAnsi="Sylfaen" w:cs="Sylfaen"/>
        </w:rPr>
        <w:t>სამოცი</w:t>
      </w:r>
      <w:r w:rsidR="00362A65" w:rsidRPr="00C731D4">
        <w:t xml:space="preserve"> </w:t>
      </w:r>
      <w:r w:rsidRPr="00C731D4">
        <w:rPr>
          <w:rFonts w:ascii="Sylfaen" w:hAnsi="Sylfaen" w:cs="Sylfaen"/>
        </w:rPr>
        <w:t>ათასი</w:t>
      </w:r>
      <w:r w:rsidRPr="00C731D4">
        <w:t xml:space="preserve">)  </w:t>
      </w:r>
      <w:r w:rsidRPr="00C731D4">
        <w:rPr>
          <w:rFonts w:ascii="Sylfaen" w:hAnsi="Sylfaen" w:cs="Sylfaen"/>
        </w:rPr>
        <w:t>ლარს</w:t>
      </w:r>
      <w:r w:rsidR="00C55F5F" w:rsidRPr="00C731D4">
        <w:rPr>
          <w:rFonts w:ascii="Sylfaen" w:hAnsi="Sylfaen" w:cs="Sylfaen"/>
        </w:rPr>
        <w:t xml:space="preserve"> (კანონმდებლობით გათვალისწინებული გადასახადების ჩათვლით)</w:t>
      </w:r>
      <w:r w:rsidR="008004BA" w:rsidRPr="00C731D4">
        <w:t>;</w:t>
      </w:r>
    </w:p>
    <w:p w14:paraId="733F74F8" w14:textId="55F062F2" w:rsidR="00C71BD0" w:rsidRPr="00DD70F5" w:rsidRDefault="00AA7991" w:rsidP="00D664B5">
      <w:pPr>
        <w:pStyle w:val="Heading8"/>
        <w:jc w:val="both"/>
        <w:rPr>
          <w:rFonts w:ascii="Sylfaen" w:eastAsia="Arial Unicode MS" w:hAnsi="Sylfaen" w:cs="Sylfaen"/>
          <w:b/>
          <w:color w:val="auto"/>
          <w:sz w:val="22"/>
          <w:szCs w:val="22"/>
        </w:rPr>
      </w:pPr>
      <w:r w:rsidRPr="00C731D4">
        <w:rPr>
          <w:rFonts w:ascii="Sylfaen" w:eastAsia="Arial Unicode MS" w:hAnsi="Sylfaen" w:cs="Sylfaen"/>
          <w:b/>
          <w:color w:val="auto"/>
          <w:sz w:val="22"/>
          <w:szCs w:val="22"/>
        </w:rPr>
        <w:t xml:space="preserve">მუხლი 4. </w:t>
      </w:r>
      <w:r w:rsidR="00E72821" w:rsidRPr="00C731D4">
        <w:rPr>
          <w:rFonts w:ascii="Sylfaen" w:eastAsia="Arial Unicode MS" w:hAnsi="Sylfaen" w:cs="Sylfaen"/>
          <w:b/>
          <w:color w:val="auto"/>
          <w:sz w:val="22"/>
          <w:szCs w:val="22"/>
        </w:rPr>
        <w:t>კონკურსის</w:t>
      </w:r>
      <w:r w:rsidR="00E72821" w:rsidRPr="00C731D4">
        <w:rPr>
          <w:rFonts w:ascii="Sylfaen" w:hAnsi="Sylfaen"/>
          <w:b/>
          <w:color w:val="auto"/>
          <w:sz w:val="22"/>
          <w:szCs w:val="22"/>
        </w:rPr>
        <w:t xml:space="preserve"> </w:t>
      </w:r>
      <w:r w:rsidR="00E72821" w:rsidRPr="00C731D4">
        <w:rPr>
          <w:rFonts w:ascii="Sylfaen" w:eastAsia="Arial Unicode MS" w:hAnsi="Sylfaen" w:cs="Sylfaen"/>
          <w:b/>
          <w:color w:val="auto"/>
          <w:sz w:val="22"/>
          <w:szCs w:val="22"/>
        </w:rPr>
        <w:t>პირობები</w:t>
      </w:r>
    </w:p>
    <w:p w14:paraId="1BF2DC25" w14:textId="77777777" w:rsidR="008C3E3F" w:rsidRPr="00DD70F5" w:rsidRDefault="008C3E3F" w:rsidP="008C3E3F">
      <w:pPr>
        <w:rPr>
          <w:rFonts w:ascii="Sylfaen" w:hAnsi="Sylfaen"/>
        </w:rPr>
      </w:pPr>
    </w:p>
    <w:p w14:paraId="03C49F5C" w14:textId="77777777" w:rsidR="00AA2E35" w:rsidRPr="00DD70F5" w:rsidRDefault="00E72821" w:rsidP="00D664B5">
      <w:pPr>
        <w:pStyle w:val="ListParagraph"/>
        <w:numPr>
          <w:ilvl w:val="0"/>
          <w:numId w:val="41"/>
        </w:numPr>
        <w:spacing w:after="0" w:line="240" w:lineRule="auto"/>
        <w:ind w:left="0" w:firstLine="0"/>
        <w:jc w:val="both"/>
        <w:rPr>
          <w:rFonts w:ascii="Sylfaen" w:eastAsia="Times New Roman" w:hAnsi="Sylfaen" w:cstheme="minorHAnsi"/>
        </w:rPr>
      </w:pPr>
      <w:r w:rsidRPr="00DD70F5">
        <w:rPr>
          <w:rFonts w:ascii="Sylfaen" w:eastAsia="Times New Roman" w:hAnsi="Sylfaen" w:cstheme="minorHAnsi"/>
        </w:rPr>
        <w:t>გამარჯვებული პროექტი შესაძლებელია გამოვლინდეს მხოლოდ კონკურსის გზით, ხოლო დაფინანსება გაიცემა უნაღდო ანგარიშსწორების სახით</w:t>
      </w:r>
      <w:r w:rsidR="00D04E72" w:rsidRPr="00DD70F5">
        <w:rPr>
          <w:rFonts w:ascii="Sylfaen" w:eastAsia="Times New Roman" w:hAnsi="Sylfaen" w:cstheme="minorHAnsi"/>
        </w:rPr>
        <w:t>,</w:t>
      </w:r>
      <w:r w:rsidRPr="00DD70F5">
        <w:rPr>
          <w:rFonts w:ascii="Sylfaen" w:eastAsia="Times New Roman" w:hAnsi="Sylfaen" w:cstheme="minorHAnsi"/>
        </w:rPr>
        <w:t xml:space="preserve"> მხოლოდ საკონკურსო კომისიის მიერ გამარჯვებულად გამოვლენილ პროექტებზე;</w:t>
      </w:r>
      <w:r w:rsidR="008F5B53" w:rsidRPr="00DD70F5">
        <w:rPr>
          <w:rFonts w:ascii="Sylfaen" w:eastAsia="Times New Roman" w:hAnsi="Sylfaen" w:cstheme="minorHAnsi"/>
        </w:rPr>
        <w:t xml:space="preserve"> </w:t>
      </w:r>
    </w:p>
    <w:p w14:paraId="241E31E1" w14:textId="61D81D23" w:rsidR="00C71BD0" w:rsidRPr="00DD70F5" w:rsidRDefault="00A4270D" w:rsidP="00D664B5">
      <w:pPr>
        <w:pStyle w:val="ListParagraph"/>
        <w:numPr>
          <w:ilvl w:val="0"/>
          <w:numId w:val="41"/>
        </w:numPr>
        <w:spacing w:after="0" w:line="240" w:lineRule="auto"/>
        <w:ind w:left="0" w:firstLine="0"/>
        <w:jc w:val="both"/>
        <w:rPr>
          <w:rFonts w:ascii="Sylfaen" w:eastAsia="Times New Roman" w:hAnsi="Sylfaen" w:cstheme="minorHAnsi"/>
        </w:rPr>
      </w:pPr>
      <w:r w:rsidRPr="00DD70F5">
        <w:rPr>
          <w:rFonts w:ascii="Sylfaen" w:eastAsia="Times New Roman" w:hAnsi="Sylfaen" w:cstheme="minorHAnsi"/>
        </w:rPr>
        <w:t xml:space="preserve">კონკურსანტს შეუძლია არაუმეტეს 1 </w:t>
      </w:r>
      <w:r w:rsidR="00E1338F" w:rsidRPr="00DD70F5">
        <w:rPr>
          <w:rFonts w:ascii="Sylfaen" w:eastAsia="Times New Roman" w:hAnsi="Sylfaen" w:cstheme="minorHAnsi"/>
        </w:rPr>
        <w:t>საპროექტო განაცხადის</w:t>
      </w:r>
      <w:r w:rsidRPr="00DD70F5">
        <w:rPr>
          <w:rFonts w:ascii="Sylfaen" w:eastAsia="Times New Roman" w:hAnsi="Sylfaen" w:cstheme="minorHAnsi"/>
        </w:rPr>
        <w:t xml:space="preserve"> წარმოდგენა;</w:t>
      </w:r>
    </w:p>
    <w:p w14:paraId="27688788" w14:textId="779DDD43" w:rsidR="00362A65" w:rsidRPr="00DD70F5" w:rsidRDefault="001018B0" w:rsidP="00D664B5">
      <w:pPr>
        <w:pStyle w:val="ListParagraph"/>
        <w:numPr>
          <w:ilvl w:val="0"/>
          <w:numId w:val="41"/>
        </w:numPr>
        <w:spacing w:after="0" w:line="240" w:lineRule="auto"/>
        <w:ind w:left="0" w:firstLine="0"/>
        <w:jc w:val="both"/>
        <w:rPr>
          <w:rFonts w:ascii="Sylfaen" w:eastAsia="Times New Roman" w:hAnsi="Sylfaen" w:cstheme="minorHAnsi"/>
        </w:rPr>
      </w:pPr>
      <w:r w:rsidRPr="00DD70F5">
        <w:rPr>
          <w:rFonts w:ascii="Sylfaen" w:eastAsia="Arial Unicode MS" w:hAnsi="Sylfaen" w:cs="Sylfaen"/>
        </w:rPr>
        <w:t xml:space="preserve">კონკურსში უპირატესობა შესაძლოა მიენიჭოს პროექტს: </w:t>
      </w:r>
    </w:p>
    <w:p w14:paraId="36604A5A" w14:textId="4CB49D53" w:rsidR="00362A65" w:rsidRPr="00DD70F5" w:rsidRDefault="00362A65" w:rsidP="00D664B5">
      <w:pPr>
        <w:spacing w:after="0" w:line="240" w:lineRule="auto"/>
        <w:jc w:val="both"/>
        <w:rPr>
          <w:rFonts w:ascii="Sylfaen" w:eastAsia="Times New Roman" w:hAnsi="Sylfaen"/>
          <w:lang w:val="en-US"/>
        </w:rPr>
      </w:pPr>
      <w:r w:rsidRPr="00DD70F5">
        <w:rPr>
          <w:rFonts w:ascii="Sylfaen" w:eastAsia="Times New Roman" w:hAnsi="Sylfaen" w:cs="Sylfaen"/>
          <w:lang w:val="en-US"/>
        </w:rPr>
        <w:t>ა</w:t>
      </w:r>
      <w:r w:rsidRPr="00DD70F5">
        <w:rPr>
          <w:rFonts w:ascii="Sylfaen" w:eastAsia="Times New Roman" w:hAnsi="Sylfaen"/>
          <w:lang w:val="en-US"/>
        </w:rPr>
        <w:t xml:space="preserve">) </w:t>
      </w:r>
      <w:r w:rsidRPr="00DD70F5">
        <w:rPr>
          <w:rFonts w:ascii="Sylfaen" w:eastAsia="Times New Roman" w:hAnsi="Sylfaen" w:cs="Sylfaen"/>
          <w:lang w:val="en-US"/>
        </w:rPr>
        <w:t>რომლის</w:t>
      </w:r>
      <w:r w:rsidRPr="00DD70F5">
        <w:rPr>
          <w:rFonts w:ascii="Sylfaen" w:eastAsia="Times New Roman" w:hAnsi="Sylfaen"/>
          <w:lang w:val="en-US"/>
        </w:rPr>
        <w:t xml:space="preserve"> </w:t>
      </w:r>
      <w:r w:rsidRPr="00DD70F5">
        <w:rPr>
          <w:rFonts w:ascii="Sylfaen" w:eastAsia="Times New Roman" w:hAnsi="Sylfaen" w:cs="Sylfaen"/>
          <w:lang w:val="en-US"/>
        </w:rPr>
        <w:t>წარმომდგენ</w:t>
      </w:r>
      <w:r w:rsidRPr="00DD70F5">
        <w:rPr>
          <w:rFonts w:ascii="Sylfaen" w:eastAsia="Times New Roman" w:hAnsi="Sylfaen"/>
          <w:lang w:val="en-US"/>
        </w:rPr>
        <w:t xml:space="preserve"> </w:t>
      </w:r>
      <w:r w:rsidRPr="00DD70F5">
        <w:rPr>
          <w:rFonts w:ascii="Sylfaen" w:eastAsia="Times New Roman" w:hAnsi="Sylfaen" w:cs="Sylfaen"/>
          <w:lang w:val="en-US"/>
        </w:rPr>
        <w:t>კონკურსანტსაც</w:t>
      </w:r>
      <w:r w:rsidRPr="00DD70F5">
        <w:rPr>
          <w:rFonts w:ascii="Sylfaen" w:eastAsia="Times New Roman" w:hAnsi="Sylfaen"/>
          <w:lang w:val="en-US"/>
        </w:rPr>
        <w:t xml:space="preserve"> </w:t>
      </w:r>
      <w:r w:rsidRPr="00DD70F5">
        <w:rPr>
          <w:rFonts w:ascii="Sylfaen" w:eastAsia="Times New Roman" w:hAnsi="Sylfaen" w:cs="Sylfaen"/>
          <w:lang w:val="en-US"/>
        </w:rPr>
        <w:t>გააჩნია</w:t>
      </w:r>
      <w:r w:rsidRPr="00DD70F5">
        <w:rPr>
          <w:rFonts w:ascii="Sylfaen" w:eastAsia="Times New Roman" w:hAnsi="Sylfaen"/>
          <w:lang w:val="en-US"/>
        </w:rPr>
        <w:t xml:space="preserve"> </w:t>
      </w:r>
      <w:r w:rsidRPr="00DD70F5">
        <w:rPr>
          <w:rFonts w:ascii="Sylfaen" w:eastAsia="Times New Roman" w:hAnsi="Sylfaen" w:cs="Sylfaen"/>
          <w:lang w:val="en-US"/>
        </w:rPr>
        <w:t>შესაბამისი</w:t>
      </w:r>
      <w:r w:rsidRPr="00DD70F5">
        <w:rPr>
          <w:rFonts w:ascii="Sylfaen" w:eastAsia="Times New Roman" w:hAnsi="Sylfaen"/>
          <w:lang w:val="en-US"/>
        </w:rPr>
        <w:t xml:space="preserve"> </w:t>
      </w:r>
      <w:r w:rsidRPr="00DD70F5">
        <w:rPr>
          <w:rFonts w:ascii="Sylfaen" w:eastAsia="Times New Roman" w:hAnsi="Sylfaen" w:cs="Sylfaen"/>
          <w:lang w:val="en-US"/>
        </w:rPr>
        <w:t>მიმართულებით</w:t>
      </w:r>
      <w:r w:rsidRPr="00DD70F5">
        <w:rPr>
          <w:rFonts w:ascii="Sylfaen" w:eastAsia="Times New Roman" w:hAnsi="Sylfaen"/>
          <w:lang w:val="en-US"/>
        </w:rPr>
        <w:t xml:space="preserve">  </w:t>
      </w:r>
      <w:r w:rsidRPr="00DD70F5">
        <w:rPr>
          <w:rFonts w:ascii="Sylfaen" w:eastAsia="Times New Roman" w:hAnsi="Sylfaen" w:cs="Sylfaen"/>
          <w:lang w:val="en-US"/>
        </w:rPr>
        <w:t>პროექტის</w:t>
      </w:r>
      <w:r w:rsidRPr="00DD70F5">
        <w:rPr>
          <w:rFonts w:ascii="Sylfaen" w:eastAsia="Times New Roman" w:hAnsi="Sylfaen"/>
          <w:lang w:val="en-US"/>
        </w:rPr>
        <w:t>/</w:t>
      </w:r>
      <w:r w:rsidRPr="00DD70F5">
        <w:rPr>
          <w:rFonts w:ascii="Sylfaen" w:eastAsia="Times New Roman" w:hAnsi="Sylfaen" w:cs="Sylfaen"/>
          <w:lang w:val="en-US"/>
        </w:rPr>
        <w:t>ების</w:t>
      </w:r>
      <w:r w:rsidRPr="00DD70F5">
        <w:rPr>
          <w:rFonts w:ascii="Sylfaen" w:eastAsia="Times New Roman" w:hAnsi="Sylfaen"/>
          <w:lang w:val="en-US"/>
        </w:rPr>
        <w:t xml:space="preserve"> </w:t>
      </w:r>
      <w:r w:rsidRPr="00DD70F5">
        <w:rPr>
          <w:rFonts w:ascii="Sylfaen" w:eastAsia="Times New Roman" w:hAnsi="Sylfaen" w:cs="Sylfaen"/>
          <w:lang w:val="en-US"/>
        </w:rPr>
        <w:t>განხორციელების</w:t>
      </w:r>
      <w:r w:rsidR="00874AE0" w:rsidRPr="00DD70F5">
        <w:rPr>
          <w:rFonts w:ascii="Sylfaen" w:eastAsia="Times New Roman" w:hAnsi="Sylfaen"/>
        </w:rPr>
        <w:t xml:space="preserve"> </w:t>
      </w:r>
      <w:r w:rsidR="009548CE" w:rsidRPr="00DD70F5">
        <w:rPr>
          <w:rFonts w:ascii="Sylfaen" w:eastAsia="Times New Roman" w:hAnsi="Sylfaen"/>
        </w:rPr>
        <w:t xml:space="preserve"> </w:t>
      </w:r>
      <w:r w:rsidR="001B7BF1" w:rsidRPr="00DD70F5">
        <w:rPr>
          <w:rFonts w:ascii="Sylfaen" w:eastAsiaTheme="minorHAnsi" w:hAnsi="Sylfaen" w:cs="Sylfaen"/>
        </w:rPr>
        <w:t xml:space="preserve">სულ მცირე 2 წლიანი </w:t>
      </w:r>
      <w:r w:rsidRPr="00DD70F5">
        <w:rPr>
          <w:rFonts w:ascii="Sylfaen" w:eastAsia="Times New Roman" w:hAnsi="Sylfaen" w:cs="Sylfaen"/>
          <w:lang w:val="en-US"/>
        </w:rPr>
        <w:t>გამოცდილება</w:t>
      </w:r>
      <w:r w:rsidRPr="00DD70F5">
        <w:rPr>
          <w:rFonts w:ascii="Sylfaen" w:eastAsia="Times New Roman" w:hAnsi="Sylfaen"/>
          <w:lang w:val="en-US"/>
        </w:rPr>
        <w:t>; </w:t>
      </w:r>
    </w:p>
    <w:p w14:paraId="27111EC3" w14:textId="77777777" w:rsidR="00362A65" w:rsidRPr="00DD70F5" w:rsidRDefault="00362A65" w:rsidP="00D664B5">
      <w:pPr>
        <w:spacing w:after="0" w:line="240" w:lineRule="auto"/>
        <w:jc w:val="both"/>
        <w:rPr>
          <w:rFonts w:ascii="Sylfaen" w:eastAsia="Times New Roman" w:hAnsi="Sylfaen"/>
          <w:lang w:val="en-US"/>
        </w:rPr>
      </w:pPr>
      <w:r w:rsidRPr="00DD70F5">
        <w:rPr>
          <w:rFonts w:ascii="Sylfaen" w:eastAsia="Times New Roman" w:hAnsi="Sylfaen" w:cs="Sylfaen"/>
          <w:lang w:val="en-US"/>
        </w:rPr>
        <w:lastRenderedPageBreak/>
        <w:t>ბ</w:t>
      </w:r>
      <w:r w:rsidRPr="00DD70F5">
        <w:rPr>
          <w:rFonts w:ascii="Sylfaen" w:eastAsia="Times New Roman" w:hAnsi="Sylfaen"/>
          <w:lang w:val="en-US"/>
        </w:rPr>
        <w:t xml:space="preserve">) </w:t>
      </w:r>
      <w:r w:rsidRPr="00DD70F5">
        <w:rPr>
          <w:rFonts w:ascii="Sylfaen" w:eastAsia="Times New Roman" w:hAnsi="Sylfaen" w:cs="Sylfaen"/>
          <w:lang w:val="en-US"/>
        </w:rPr>
        <w:t>რომელიც</w:t>
      </w:r>
      <w:r w:rsidRPr="00DD70F5">
        <w:rPr>
          <w:rFonts w:ascii="Sylfaen" w:eastAsia="Times New Roman" w:hAnsi="Sylfaen"/>
          <w:lang w:val="en-US"/>
        </w:rPr>
        <w:t xml:space="preserve"> </w:t>
      </w:r>
      <w:r w:rsidRPr="00DD70F5">
        <w:rPr>
          <w:rFonts w:ascii="Sylfaen" w:eastAsia="Times New Roman" w:hAnsi="Sylfaen" w:cs="Sylfaen"/>
          <w:lang w:val="en-US"/>
        </w:rPr>
        <w:t>ითვალისწინებს</w:t>
      </w:r>
      <w:r w:rsidRPr="00DD70F5">
        <w:rPr>
          <w:rFonts w:ascii="Sylfaen" w:eastAsia="Times New Roman" w:hAnsi="Sylfaen"/>
          <w:lang w:val="en-US"/>
        </w:rPr>
        <w:t xml:space="preserve"> </w:t>
      </w:r>
      <w:r w:rsidRPr="00DD70F5">
        <w:rPr>
          <w:rFonts w:ascii="Sylfaen" w:eastAsia="Times New Roman" w:hAnsi="Sylfaen" w:cs="Sylfaen"/>
          <w:lang w:val="en-US"/>
        </w:rPr>
        <w:t>პარტნიორების</w:t>
      </w:r>
      <w:r w:rsidRPr="00DD70F5">
        <w:rPr>
          <w:rFonts w:ascii="Sylfaen" w:eastAsia="Times New Roman" w:hAnsi="Sylfaen"/>
          <w:lang w:val="en-US"/>
        </w:rPr>
        <w:t xml:space="preserve"> </w:t>
      </w:r>
      <w:r w:rsidRPr="00DD70F5">
        <w:rPr>
          <w:rFonts w:ascii="Sylfaen" w:eastAsia="Times New Roman" w:hAnsi="Sylfaen" w:cs="Sylfaen"/>
          <w:lang w:val="en-US"/>
        </w:rPr>
        <w:t>ფინანსურ</w:t>
      </w:r>
      <w:r w:rsidRPr="00DD70F5">
        <w:rPr>
          <w:rFonts w:ascii="Sylfaen" w:eastAsia="Times New Roman" w:hAnsi="Sylfaen"/>
          <w:lang w:val="en-US"/>
        </w:rPr>
        <w:t xml:space="preserve"> </w:t>
      </w:r>
      <w:r w:rsidRPr="00DD70F5">
        <w:rPr>
          <w:rFonts w:ascii="Sylfaen" w:eastAsia="Times New Roman" w:hAnsi="Sylfaen" w:cs="Sylfaen"/>
          <w:lang w:val="en-US"/>
        </w:rPr>
        <w:t>ან</w:t>
      </w:r>
      <w:r w:rsidRPr="00DD70F5">
        <w:rPr>
          <w:rFonts w:ascii="Sylfaen" w:eastAsia="Times New Roman" w:hAnsi="Sylfaen"/>
          <w:lang w:val="en-US"/>
        </w:rPr>
        <w:t xml:space="preserve"> </w:t>
      </w:r>
      <w:r w:rsidRPr="00DD70F5">
        <w:rPr>
          <w:rFonts w:ascii="Sylfaen" w:eastAsia="Times New Roman" w:hAnsi="Sylfaen" w:cs="Sylfaen"/>
          <w:lang w:val="en-US"/>
        </w:rPr>
        <w:t>სხვა</w:t>
      </w:r>
      <w:r w:rsidRPr="00DD70F5">
        <w:rPr>
          <w:rFonts w:ascii="Sylfaen" w:eastAsia="Times New Roman" w:hAnsi="Sylfaen"/>
          <w:lang w:val="en-US"/>
        </w:rPr>
        <w:t xml:space="preserve"> </w:t>
      </w:r>
      <w:r w:rsidRPr="00DD70F5">
        <w:rPr>
          <w:rFonts w:ascii="Sylfaen" w:eastAsia="Times New Roman" w:hAnsi="Sylfaen" w:cs="Sylfaen"/>
          <w:lang w:val="en-US"/>
        </w:rPr>
        <w:t>ტიპის</w:t>
      </w:r>
      <w:r w:rsidRPr="00DD70F5">
        <w:rPr>
          <w:rFonts w:ascii="Sylfaen" w:eastAsia="Times New Roman" w:hAnsi="Sylfaen"/>
          <w:lang w:val="en-US"/>
        </w:rPr>
        <w:t xml:space="preserve"> </w:t>
      </w:r>
      <w:r w:rsidRPr="00DD70F5">
        <w:rPr>
          <w:rFonts w:ascii="Sylfaen" w:eastAsia="Times New Roman" w:hAnsi="Sylfaen" w:cs="Sylfaen"/>
          <w:lang w:val="en-US"/>
        </w:rPr>
        <w:t>თანამონაწილეობას</w:t>
      </w:r>
      <w:r w:rsidRPr="00DD70F5">
        <w:rPr>
          <w:rFonts w:ascii="Sylfaen" w:eastAsia="Times New Roman" w:hAnsi="Sylfaen"/>
          <w:lang w:val="en-US"/>
        </w:rPr>
        <w:t>; </w:t>
      </w:r>
    </w:p>
    <w:p w14:paraId="56D5DDEE" w14:textId="462B6134" w:rsidR="00362A65" w:rsidRPr="00DD70F5" w:rsidRDefault="00362A65" w:rsidP="00D664B5">
      <w:pPr>
        <w:spacing w:after="0" w:line="240" w:lineRule="auto"/>
        <w:jc w:val="both"/>
        <w:rPr>
          <w:rFonts w:ascii="Sylfaen" w:eastAsia="Times New Roman" w:hAnsi="Sylfaen"/>
          <w:lang w:val="en-US"/>
        </w:rPr>
      </w:pPr>
      <w:r w:rsidRPr="00DD70F5">
        <w:rPr>
          <w:rFonts w:ascii="Sylfaen" w:eastAsia="Times New Roman" w:hAnsi="Sylfaen" w:cs="Sylfaen"/>
          <w:lang w:val="en-US"/>
        </w:rPr>
        <w:t>გ</w:t>
      </w:r>
      <w:r w:rsidRPr="00DD70F5">
        <w:rPr>
          <w:rFonts w:ascii="Sylfaen" w:eastAsia="Times New Roman" w:hAnsi="Sylfaen"/>
          <w:lang w:val="en-US"/>
        </w:rPr>
        <w:t xml:space="preserve">) </w:t>
      </w:r>
      <w:r w:rsidRPr="00DD70F5">
        <w:rPr>
          <w:rFonts w:ascii="Sylfaen" w:eastAsia="Times New Roman" w:hAnsi="Sylfaen" w:cs="Sylfaen"/>
          <w:lang w:val="en-US"/>
        </w:rPr>
        <w:t>რომელიც</w:t>
      </w:r>
      <w:r w:rsidRPr="00DD70F5">
        <w:rPr>
          <w:rFonts w:ascii="Sylfaen" w:eastAsia="Times New Roman" w:hAnsi="Sylfaen"/>
          <w:lang w:val="en-US"/>
        </w:rPr>
        <w:t xml:space="preserve"> </w:t>
      </w:r>
      <w:r w:rsidRPr="00DD70F5">
        <w:rPr>
          <w:rFonts w:ascii="Sylfaen" w:eastAsia="Times New Roman" w:hAnsi="Sylfaen" w:cs="Sylfaen"/>
          <w:lang w:val="en-US"/>
        </w:rPr>
        <w:t>ხელს</w:t>
      </w:r>
      <w:r w:rsidRPr="00DD70F5">
        <w:rPr>
          <w:rFonts w:ascii="Sylfaen" w:eastAsia="Times New Roman" w:hAnsi="Sylfaen"/>
          <w:lang w:val="en-US"/>
        </w:rPr>
        <w:t xml:space="preserve"> </w:t>
      </w:r>
      <w:r w:rsidRPr="00DD70F5">
        <w:rPr>
          <w:rFonts w:ascii="Sylfaen" w:eastAsia="Times New Roman" w:hAnsi="Sylfaen" w:cs="Sylfaen"/>
          <w:lang w:val="en-US"/>
        </w:rPr>
        <w:t>შეუწყობს</w:t>
      </w:r>
      <w:r w:rsidRPr="00DD70F5">
        <w:rPr>
          <w:rFonts w:ascii="Sylfaen" w:eastAsia="Times New Roman" w:hAnsi="Sylfaen"/>
          <w:lang w:val="en-US"/>
        </w:rPr>
        <w:t xml:space="preserve"> </w:t>
      </w:r>
      <w:r w:rsidRPr="00DD70F5">
        <w:rPr>
          <w:rFonts w:ascii="Sylfaen" w:eastAsia="Times New Roman" w:hAnsi="Sylfaen" w:cs="Sylfaen"/>
          <w:lang w:val="en-US"/>
        </w:rPr>
        <w:t>ქართული</w:t>
      </w:r>
      <w:r w:rsidRPr="00DD70F5">
        <w:rPr>
          <w:rFonts w:ascii="Sylfaen" w:eastAsia="Times New Roman" w:hAnsi="Sylfaen"/>
          <w:lang w:val="en-US"/>
        </w:rPr>
        <w:t xml:space="preserve"> </w:t>
      </w:r>
      <w:r w:rsidRPr="00DD70F5">
        <w:rPr>
          <w:rFonts w:ascii="Sylfaen" w:eastAsia="Times New Roman" w:hAnsi="Sylfaen" w:cs="Sylfaen"/>
          <w:lang w:val="en-US"/>
        </w:rPr>
        <w:t>საბავშვო</w:t>
      </w:r>
      <w:r w:rsidRPr="00DD70F5">
        <w:rPr>
          <w:rFonts w:ascii="Sylfaen" w:eastAsia="Times New Roman" w:hAnsi="Sylfaen"/>
          <w:lang w:val="en-US"/>
        </w:rPr>
        <w:t xml:space="preserve"> </w:t>
      </w:r>
      <w:r w:rsidRPr="00DD70F5">
        <w:rPr>
          <w:rFonts w:ascii="Sylfaen" w:eastAsia="Times New Roman" w:hAnsi="Sylfaen" w:cs="Sylfaen"/>
          <w:lang w:val="en-US"/>
        </w:rPr>
        <w:t>ლიტერატურის</w:t>
      </w:r>
      <w:r w:rsidRPr="00DD70F5">
        <w:rPr>
          <w:rFonts w:ascii="Sylfaen" w:eastAsia="Times New Roman" w:hAnsi="Sylfaen"/>
          <w:lang w:val="en-US"/>
        </w:rPr>
        <w:t xml:space="preserve"> </w:t>
      </w:r>
      <w:r w:rsidRPr="00DD70F5">
        <w:rPr>
          <w:rFonts w:ascii="Sylfaen" w:eastAsia="Times New Roman" w:hAnsi="Sylfaen" w:cs="Sylfaen"/>
          <w:lang w:val="en-US"/>
        </w:rPr>
        <w:t>პოპულარიზაციას</w:t>
      </w:r>
      <w:r w:rsidRPr="00DD70F5">
        <w:rPr>
          <w:rFonts w:ascii="Sylfaen" w:eastAsia="Times New Roman" w:hAnsi="Sylfaen"/>
          <w:lang w:val="en-US"/>
        </w:rPr>
        <w:t xml:space="preserve"> </w:t>
      </w:r>
      <w:r w:rsidRPr="00DD70F5">
        <w:rPr>
          <w:rFonts w:ascii="Sylfaen" w:eastAsia="Times New Roman" w:hAnsi="Sylfaen" w:cs="Sylfaen"/>
          <w:lang w:val="en-US"/>
        </w:rPr>
        <w:t>საერთო</w:t>
      </w:r>
      <w:r w:rsidRPr="00DD70F5">
        <w:rPr>
          <w:rFonts w:ascii="Sylfaen" w:eastAsia="Times New Roman" w:hAnsi="Sylfaen"/>
          <w:lang w:val="en-US"/>
        </w:rPr>
        <w:t xml:space="preserve"> </w:t>
      </w:r>
      <w:r w:rsidRPr="00DD70F5">
        <w:rPr>
          <w:rFonts w:ascii="Sylfaen" w:eastAsia="Times New Roman" w:hAnsi="Sylfaen" w:cs="Sylfaen"/>
          <w:lang w:val="en-US"/>
        </w:rPr>
        <w:t>კონცეფციით</w:t>
      </w:r>
      <w:r w:rsidRPr="00DD70F5">
        <w:rPr>
          <w:rFonts w:ascii="Sylfaen" w:eastAsia="Times New Roman" w:hAnsi="Sylfaen"/>
          <w:lang w:val="en-US"/>
        </w:rPr>
        <w:t xml:space="preserve">, </w:t>
      </w:r>
      <w:r w:rsidRPr="00DD70F5">
        <w:rPr>
          <w:rFonts w:ascii="Sylfaen" w:eastAsia="Times New Roman" w:hAnsi="Sylfaen" w:cs="Sylfaen"/>
          <w:lang w:val="en-US"/>
        </w:rPr>
        <w:t>ვიზუალური</w:t>
      </w:r>
      <w:r w:rsidRPr="00DD70F5">
        <w:rPr>
          <w:rFonts w:ascii="Sylfaen" w:eastAsia="Times New Roman" w:hAnsi="Sylfaen"/>
          <w:lang w:val="en-US"/>
        </w:rPr>
        <w:t xml:space="preserve"> </w:t>
      </w:r>
      <w:r w:rsidRPr="00DD70F5">
        <w:rPr>
          <w:rFonts w:ascii="Sylfaen" w:eastAsia="Times New Roman" w:hAnsi="Sylfaen" w:cs="Sylfaen"/>
          <w:lang w:val="en-US"/>
        </w:rPr>
        <w:t>მხარითა</w:t>
      </w:r>
      <w:r w:rsidRPr="00DD70F5">
        <w:rPr>
          <w:rFonts w:ascii="Sylfaen" w:eastAsia="Times New Roman" w:hAnsi="Sylfaen"/>
          <w:lang w:val="en-US"/>
        </w:rPr>
        <w:t xml:space="preserve"> </w:t>
      </w:r>
      <w:r w:rsidRPr="00DD70F5">
        <w:rPr>
          <w:rFonts w:ascii="Sylfaen" w:eastAsia="Times New Roman" w:hAnsi="Sylfaen" w:cs="Sylfaen"/>
          <w:lang w:val="en-US"/>
        </w:rPr>
        <w:t>და</w:t>
      </w:r>
      <w:r w:rsidRPr="00DD70F5">
        <w:rPr>
          <w:rFonts w:ascii="Sylfaen" w:eastAsia="Times New Roman" w:hAnsi="Sylfaen"/>
          <w:lang w:val="en-US"/>
        </w:rPr>
        <w:t xml:space="preserve"> </w:t>
      </w:r>
      <w:r w:rsidRPr="00DD70F5">
        <w:rPr>
          <w:rFonts w:ascii="Sylfaen" w:eastAsia="Times New Roman" w:hAnsi="Sylfaen" w:cs="Sylfaen"/>
          <w:lang w:val="en-US"/>
        </w:rPr>
        <w:t>მაღალი</w:t>
      </w:r>
      <w:r w:rsidRPr="00DD70F5">
        <w:rPr>
          <w:rFonts w:ascii="Sylfaen" w:eastAsia="Times New Roman" w:hAnsi="Sylfaen"/>
          <w:lang w:val="en-US"/>
        </w:rPr>
        <w:t xml:space="preserve"> </w:t>
      </w:r>
      <w:r w:rsidRPr="00DD70F5">
        <w:rPr>
          <w:rFonts w:ascii="Sylfaen" w:eastAsia="Times New Roman" w:hAnsi="Sylfaen" w:cs="Sylfaen"/>
          <w:lang w:val="en-US"/>
        </w:rPr>
        <w:t>პოლიგრაფიით</w:t>
      </w:r>
      <w:r w:rsidR="00B63DAA" w:rsidRPr="00DD70F5">
        <w:rPr>
          <w:rFonts w:ascii="Sylfaen" w:eastAsia="Times New Roman" w:hAnsi="Sylfaen"/>
          <w:lang w:val="en-US"/>
        </w:rPr>
        <w:t>;</w:t>
      </w:r>
    </w:p>
    <w:p w14:paraId="7A9145FD" w14:textId="2FD34945" w:rsidR="00AD01A5" w:rsidRPr="00DD70F5" w:rsidRDefault="00362A65" w:rsidP="00D664B5">
      <w:pPr>
        <w:spacing w:after="0" w:line="240" w:lineRule="auto"/>
        <w:jc w:val="both"/>
        <w:rPr>
          <w:rFonts w:ascii="Sylfaen" w:eastAsia="Times New Roman" w:hAnsi="Sylfaen"/>
          <w:lang w:val="en-US"/>
        </w:rPr>
      </w:pPr>
      <w:r w:rsidRPr="00DD70F5">
        <w:rPr>
          <w:rFonts w:ascii="Sylfaen" w:eastAsia="Times New Roman" w:hAnsi="Sylfaen" w:cs="Sylfaen"/>
          <w:lang w:val="en-US"/>
        </w:rPr>
        <w:t>დ</w:t>
      </w:r>
      <w:r w:rsidRPr="00DD70F5">
        <w:rPr>
          <w:rFonts w:ascii="Sylfaen" w:eastAsia="Times New Roman" w:hAnsi="Sylfaen"/>
          <w:lang w:val="en-US"/>
        </w:rPr>
        <w:t xml:space="preserve">) </w:t>
      </w:r>
      <w:r w:rsidRPr="00DD70F5">
        <w:rPr>
          <w:rFonts w:ascii="Sylfaen" w:eastAsia="Times New Roman" w:hAnsi="Sylfaen" w:cs="Sylfaen"/>
          <w:lang w:val="en-US"/>
        </w:rPr>
        <w:t>რომელიც</w:t>
      </w:r>
      <w:r w:rsidR="00175446" w:rsidRPr="00DD70F5">
        <w:rPr>
          <w:rFonts w:ascii="Sylfaen" w:eastAsia="Times New Roman" w:hAnsi="Sylfaen"/>
          <w:lang w:val="en-US"/>
        </w:rPr>
        <w:t xml:space="preserve"> </w:t>
      </w:r>
      <w:r w:rsidRPr="00DD70F5">
        <w:rPr>
          <w:rFonts w:ascii="Sylfaen" w:eastAsia="Times New Roman" w:hAnsi="Sylfaen" w:cs="Sylfaen"/>
          <w:lang w:val="en-US"/>
        </w:rPr>
        <w:t>ფორმატის</w:t>
      </w:r>
      <w:r w:rsidRPr="00DD70F5">
        <w:rPr>
          <w:rFonts w:ascii="Sylfaen" w:eastAsia="Times New Roman" w:hAnsi="Sylfaen"/>
          <w:lang w:val="en-US"/>
        </w:rPr>
        <w:t>/</w:t>
      </w:r>
      <w:r w:rsidRPr="00DD70F5">
        <w:rPr>
          <w:rFonts w:ascii="Sylfaen" w:eastAsia="Times New Roman" w:hAnsi="Sylfaen" w:cs="Sylfaen"/>
          <w:lang w:val="en-US"/>
        </w:rPr>
        <w:t>ფორმატების</w:t>
      </w:r>
      <w:r w:rsidRPr="00DD70F5">
        <w:rPr>
          <w:rFonts w:ascii="Sylfaen" w:eastAsia="Times New Roman" w:hAnsi="Sylfaen"/>
          <w:lang w:val="en-US"/>
        </w:rPr>
        <w:t xml:space="preserve"> </w:t>
      </w:r>
      <w:r w:rsidRPr="00DD70F5">
        <w:rPr>
          <w:rFonts w:ascii="Sylfaen" w:eastAsia="Times New Roman" w:hAnsi="Sylfaen" w:cs="Sylfaen"/>
          <w:lang w:val="en-US"/>
        </w:rPr>
        <w:t>შერჩევისას</w:t>
      </w:r>
      <w:r w:rsidRPr="00DD70F5">
        <w:rPr>
          <w:rFonts w:ascii="Sylfaen" w:eastAsia="Times New Roman" w:hAnsi="Sylfaen"/>
          <w:lang w:val="en-US"/>
        </w:rPr>
        <w:t xml:space="preserve">, </w:t>
      </w:r>
      <w:r w:rsidRPr="00DD70F5">
        <w:rPr>
          <w:rFonts w:ascii="Sylfaen" w:eastAsia="Times New Roman" w:hAnsi="Sylfaen" w:cs="Sylfaen"/>
          <w:lang w:val="en-US"/>
        </w:rPr>
        <w:t>ასევე</w:t>
      </w:r>
      <w:r w:rsidRPr="00DD70F5">
        <w:rPr>
          <w:rFonts w:ascii="Sylfaen" w:eastAsia="Times New Roman" w:hAnsi="Sylfaen"/>
          <w:lang w:val="en-US"/>
        </w:rPr>
        <w:t xml:space="preserve">, </w:t>
      </w:r>
      <w:r w:rsidRPr="00DD70F5">
        <w:rPr>
          <w:rFonts w:ascii="Sylfaen" w:eastAsia="Times New Roman" w:hAnsi="Sylfaen" w:cs="Sylfaen"/>
          <w:lang w:val="en-US"/>
        </w:rPr>
        <w:t>გაითვალისწინებს</w:t>
      </w:r>
      <w:r w:rsidRPr="00DD70F5">
        <w:rPr>
          <w:rFonts w:ascii="Sylfaen" w:eastAsia="Times New Roman" w:hAnsi="Sylfaen"/>
          <w:lang w:val="en-US"/>
        </w:rPr>
        <w:t xml:space="preserve"> </w:t>
      </w:r>
      <w:r w:rsidRPr="00DD70F5">
        <w:rPr>
          <w:rFonts w:ascii="Sylfaen" w:eastAsia="Times New Roman" w:hAnsi="Sylfaen" w:cs="Sylfaen"/>
          <w:lang w:val="en-US"/>
        </w:rPr>
        <w:t>მცირედმხედველი</w:t>
      </w:r>
      <w:r w:rsidRPr="00DD70F5">
        <w:rPr>
          <w:rFonts w:ascii="Sylfaen" w:eastAsia="Times New Roman" w:hAnsi="Sylfaen"/>
          <w:lang w:val="en-US"/>
        </w:rPr>
        <w:t>/</w:t>
      </w:r>
      <w:r w:rsidRPr="00DD70F5">
        <w:rPr>
          <w:rFonts w:ascii="Sylfaen" w:eastAsia="Times New Roman" w:hAnsi="Sylfaen" w:cs="Sylfaen"/>
          <w:lang w:val="en-US"/>
        </w:rPr>
        <w:t>უსინათლო</w:t>
      </w:r>
      <w:r w:rsidRPr="00DD70F5">
        <w:rPr>
          <w:rFonts w:ascii="Sylfaen" w:eastAsia="Times New Roman" w:hAnsi="Sylfaen"/>
          <w:lang w:val="en-US"/>
        </w:rPr>
        <w:t xml:space="preserve"> </w:t>
      </w:r>
      <w:r w:rsidRPr="00DD70F5">
        <w:rPr>
          <w:rFonts w:ascii="Sylfaen" w:eastAsia="Times New Roman" w:hAnsi="Sylfaen" w:cs="Sylfaen"/>
          <w:lang w:val="en-US"/>
        </w:rPr>
        <w:t>ბავშვების</w:t>
      </w:r>
      <w:r w:rsidRPr="00DD70F5">
        <w:rPr>
          <w:rFonts w:ascii="Sylfaen" w:eastAsia="Times New Roman" w:hAnsi="Sylfaen"/>
          <w:lang w:val="en-US"/>
        </w:rPr>
        <w:t xml:space="preserve"> </w:t>
      </w:r>
      <w:r w:rsidRPr="00DD70F5">
        <w:rPr>
          <w:rFonts w:ascii="Sylfaen" w:eastAsia="Times New Roman" w:hAnsi="Sylfaen" w:cs="Sylfaen"/>
          <w:lang w:val="en-US"/>
        </w:rPr>
        <w:t>საჭიროებებს</w:t>
      </w:r>
      <w:r w:rsidRPr="00DD70F5">
        <w:rPr>
          <w:rFonts w:ascii="Sylfaen" w:eastAsia="Times New Roman" w:hAnsi="Sylfaen"/>
          <w:lang w:val="en-US"/>
        </w:rPr>
        <w:t xml:space="preserve"> (</w:t>
      </w:r>
      <w:r w:rsidRPr="00DD70F5">
        <w:rPr>
          <w:rFonts w:ascii="Sylfaen" w:eastAsia="Times New Roman" w:hAnsi="Sylfaen" w:cs="Sylfaen"/>
          <w:lang w:val="en-US"/>
        </w:rPr>
        <w:t>მაგ</w:t>
      </w:r>
      <w:r w:rsidRPr="00DD70F5">
        <w:rPr>
          <w:rFonts w:ascii="Sylfaen" w:eastAsia="Times New Roman" w:hAnsi="Sylfaen"/>
          <w:lang w:val="en-US"/>
        </w:rPr>
        <w:t xml:space="preserve">.; </w:t>
      </w:r>
      <w:r w:rsidRPr="00DD70F5">
        <w:rPr>
          <w:rFonts w:ascii="Sylfaen" w:eastAsia="Times New Roman" w:hAnsi="Sylfaen" w:cs="Sylfaen"/>
          <w:lang w:val="en-US"/>
        </w:rPr>
        <w:t>აუდიოდისკი</w:t>
      </w:r>
      <w:r w:rsidRPr="00DD70F5">
        <w:rPr>
          <w:rFonts w:ascii="Sylfaen" w:eastAsia="Times New Roman" w:hAnsi="Sylfaen"/>
          <w:lang w:val="en-US"/>
        </w:rPr>
        <w:t xml:space="preserve">, </w:t>
      </w:r>
      <w:r w:rsidRPr="00DD70F5">
        <w:rPr>
          <w:rFonts w:ascii="Sylfaen" w:eastAsia="Times New Roman" w:hAnsi="Sylfaen" w:cs="Sylfaen"/>
          <w:lang w:val="en-US"/>
        </w:rPr>
        <w:t>ბრაილის</w:t>
      </w:r>
      <w:r w:rsidRPr="00DD70F5">
        <w:rPr>
          <w:rFonts w:ascii="Sylfaen" w:eastAsia="Times New Roman" w:hAnsi="Sylfaen"/>
          <w:lang w:val="en-US"/>
        </w:rPr>
        <w:t xml:space="preserve"> </w:t>
      </w:r>
      <w:r w:rsidRPr="00DD70F5">
        <w:rPr>
          <w:rFonts w:ascii="Sylfaen" w:eastAsia="Times New Roman" w:hAnsi="Sylfaen" w:cs="Sylfaen"/>
          <w:lang w:val="en-US"/>
        </w:rPr>
        <w:t>შრიფტი</w:t>
      </w:r>
      <w:r w:rsidR="00B63DAA" w:rsidRPr="00DD70F5">
        <w:rPr>
          <w:rFonts w:ascii="Sylfaen" w:eastAsia="Times New Roman" w:hAnsi="Sylfaen"/>
          <w:lang w:val="en-US"/>
        </w:rPr>
        <w:t>);</w:t>
      </w:r>
    </w:p>
    <w:p w14:paraId="03B0648D" w14:textId="49F038AD" w:rsidR="00A4270D" w:rsidRPr="00DD70F5" w:rsidRDefault="00A4270D" w:rsidP="00D664B5">
      <w:pPr>
        <w:pStyle w:val="ListParagraph"/>
        <w:numPr>
          <w:ilvl w:val="0"/>
          <w:numId w:val="41"/>
        </w:numPr>
        <w:spacing w:after="0" w:line="240" w:lineRule="auto"/>
        <w:ind w:left="0" w:firstLine="0"/>
        <w:jc w:val="both"/>
        <w:rPr>
          <w:rFonts w:ascii="Sylfaen" w:eastAsia="Times New Roman" w:hAnsi="Sylfaen" w:cstheme="minorHAnsi"/>
        </w:rPr>
      </w:pPr>
      <w:r w:rsidRPr="00DD70F5">
        <w:rPr>
          <w:rFonts w:ascii="Sylfaen" w:eastAsia="Times New Roman" w:hAnsi="Sylfaen" w:cstheme="minorHAnsi"/>
        </w:rPr>
        <w:t xml:space="preserve">დაფინანსებული პროექტის წარმატებით განხორციელების მიზნით, წინასწარი ანგარიშსწორება დასაშვებია პროექტის განმახორციელებელი პირის </w:t>
      </w:r>
      <w:r w:rsidR="0016362B" w:rsidRPr="00DD70F5">
        <w:rPr>
          <w:rFonts w:ascii="Sylfaen" w:eastAsia="Times New Roman" w:hAnsi="Sylfaen" w:cstheme="minorHAnsi"/>
        </w:rPr>
        <w:t xml:space="preserve">წერილობითი </w:t>
      </w:r>
      <w:r w:rsidRPr="00DD70F5">
        <w:rPr>
          <w:rFonts w:ascii="Sylfaen" w:eastAsia="Times New Roman" w:hAnsi="Sylfaen" w:cstheme="minorHAnsi"/>
        </w:rPr>
        <w:t>მოთხოვნით შემდეგი პირობებით:</w:t>
      </w:r>
    </w:p>
    <w:p w14:paraId="210E15F8" w14:textId="77777777" w:rsidR="00A4270D" w:rsidRPr="00DD70F5" w:rsidRDefault="00A4270D" w:rsidP="00D664B5">
      <w:pPr>
        <w:pStyle w:val="ListParagraph"/>
        <w:spacing w:after="0" w:line="240" w:lineRule="auto"/>
        <w:ind w:left="0"/>
        <w:jc w:val="both"/>
        <w:rPr>
          <w:rFonts w:ascii="Sylfaen" w:eastAsia="Times New Roman" w:hAnsi="Sylfaen" w:cstheme="minorHAnsi"/>
        </w:rPr>
      </w:pPr>
      <w:r w:rsidRPr="00DD70F5">
        <w:rPr>
          <w:rFonts w:ascii="Sylfaen" w:eastAsia="Times New Roman" w:hAnsi="Sylfaen" w:cstheme="minorHAnsi"/>
        </w:rPr>
        <w:t>ა)  საბანკო/სადაზღვევო გარანტიის გარეშე, პროექტის ღირებულების არაუმეტეს 25% -ის ოდენობით;</w:t>
      </w:r>
    </w:p>
    <w:p w14:paraId="3501C450" w14:textId="49864D19" w:rsidR="003177DE" w:rsidRPr="00DD70F5" w:rsidRDefault="00A4270D" w:rsidP="00D664B5">
      <w:pPr>
        <w:pStyle w:val="ListParagraph"/>
        <w:spacing w:after="0" w:line="240" w:lineRule="auto"/>
        <w:ind w:left="0"/>
        <w:jc w:val="both"/>
        <w:rPr>
          <w:rFonts w:ascii="Sylfaen" w:eastAsia="Times New Roman" w:hAnsi="Sylfaen" w:cstheme="minorHAnsi"/>
        </w:rPr>
      </w:pPr>
      <w:r w:rsidRPr="00DD70F5">
        <w:rPr>
          <w:rFonts w:ascii="Sylfaen" w:eastAsia="Times New Roman" w:hAnsi="Sylfaen" w:cstheme="minorHAnsi"/>
        </w:rPr>
        <w:t>ბ) საბანკო/სადაზღვევო გარანტიის წარმოდგენის ვალდებულებით, პროექტის ღირებულების არაუმეტეს 90%-ის ოდენობით;</w:t>
      </w:r>
    </w:p>
    <w:p w14:paraId="720A839E" w14:textId="21D27609" w:rsidR="003177DE" w:rsidRPr="00DD70F5" w:rsidRDefault="00E4523B" w:rsidP="00D664B5">
      <w:pPr>
        <w:pStyle w:val="ListParagraph"/>
        <w:numPr>
          <w:ilvl w:val="0"/>
          <w:numId w:val="41"/>
        </w:numPr>
        <w:spacing w:after="0" w:line="240" w:lineRule="auto"/>
        <w:ind w:left="0" w:firstLine="0"/>
        <w:jc w:val="both"/>
        <w:rPr>
          <w:rFonts w:ascii="Sylfaen" w:eastAsia="Times New Roman" w:hAnsi="Sylfaen" w:cstheme="minorHAnsi"/>
        </w:rPr>
      </w:pPr>
      <w:r w:rsidRPr="00DD70F5">
        <w:rPr>
          <w:rFonts w:ascii="Sylfaen" w:eastAsia="Times New Roman" w:hAnsi="Sylfaen" w:cstheme="minorHAnsi"/>
        </w:rPr>
        <w:t xml:space="preserve">სსიპ „შემოქმედებითი საქართველო” არ აანაზღაურებს: </w:t>
      </w:r>
      <w:r w:rsidR="00E72821" w:rsidRPr="00DD70F5">
        <w:rPr>
          <w:rFonts w:ascii="Sylfaen" w:eastAsia="Times New Roman" w:hAnsi="Sylfaen" w:cstheme="minorHAnsi"/>
        </w:rPr>
        <w:t>პროექტის ფარგლებში, ხელშეკრულების გაფორმებამდე გაწეულ ხარჯს</w:t>
      </w:r>
      <w:r w:rsidRPr="00DD70F5">
        <w:rPr>
          <w:rFonts w:ascii="Sylfaen" w:eastAsia="Times New Roman" w:hAnsi="Sylfaen" w:cstheme="minorHAnsi"/>
        </w:rPr>
        <w:t>, ბიზნესკლასის ავიაბილეთს</w:t>
      </w:r>
      <w:r w:rsidR="001770D1" w:rsidRPr="00DD70F5">
        <w:rPr>
          <w:rFonts w:ascii="Sylfaen" w:eastAsia="Times New Roman" w:hAnsi="Sylfaen" w:cstheme="minorHAnsi"/>
        </w:rPr>
        <w:t xml:space="preserve"> და მაღალი კლასის სასტუმროს ხარჯებს</w:t>
      </w:r>
      <w:r w:rsidR="00643401" w:rsidRPr="00DD70F5">
        <w:rPr>
          <w:rFonts w:ascii="Sylfaen" w:eastAsia="Times New Roman" w:hAnsi="Sylfaen" w:cstheme="minorHAnsi"/>
        </w:rPr>
        <w:t>;</w:t>
      </w:r>
    </w:p>
    <w:p w14:paraId="6032D5BD" w14:textId="17F5F84B" w:rsidR="00F6179F" w:rsidRPr="00DD70F5" w:rsidRDefault="00E72821" w:rsidP="00D664B5">
      <w:pPr>
        <w:pStyle w:val="ListParagraph"/>
        <w:numPr>
          <w:ilvl w:val="0"/>
          <w:numId w:val="41"/>
        </w:numPr>
        <w:spacing w:after="0" w:line="240" w:lineRule="auto"/>
        <w:ind w:left="0" w:firstLine="0"/>
        <w:jc w:val="both"/>
        <w:rPr>
          <w:rFonts w:ascii="Sylfaen" w:eastAsia="Times New Roman" w:hAnsi="Sylfaen" w:cstheme="minorHAnsi"/>
        </w:rPr>
      </w:pPr>
      <w:r w:rsidRPr="00DD70F5">
        <w:rPr>
          <w:rFonts w:ascii="Sylfaen" w:eastAsia="Times New Roman" w:hAnsi="Sylfaen" w:cstheme="minorHAnsi"/>
        </w:rPr>
        <w:t>სსიპ</w:t>
      </w:r>
      <w:r w:rsidR="00B44B6F" w:rsidRPr="00DD70F5">
        <w:rPr>
          <w:rFonts w:ascii="Sylfaen" w:eastAsia="Times New Roman" w:hAnsi="Sylfaen" w:cstheme="minorHAnsi"/>
        </w:rPr>
        <w:t xml:space="preserve"> „</w:t>
      </w:r>
      <w:r w:rsidRPr="00DD70F5">
        <w:rPr>
          <w:rFonts w:ascii="Sylfaen" w:eastAsia="Times New Roman" w:hAnsi="Sylfaen" w:cstheme="minorHAnsi"/>
        </w:rPr>
        <w:t>შემოქმედებით საქართველოს“ და სამინისტროს უფლება აქვთ შეზღუდვის გარეშე გამოიყენონ მხარდაჭერილი პროექტის ფარგლებში შექმნილი ინტელექტუალური საკუთრების ციფრული ან</w:t>
      </w:r>
      <w:r w:rsidR="00A679C9" w:rsidRPr="00DD70F5">
        <w:rPr>
          <w:rFonts w:ascii="Sylfaen" w:eastAsia="Times New Roman" w:hAnsi="Sylfaen" w:cstheme="minorHAnsi"/>
        </w:rPr>
        <w:t>/</w:t>
      </w:r>
      <w:r w:rsidRPr="00DD70F5">
        <w:rPr>
          <w:rFonts w:ascii="Sylfaen" w:eastAsia="Times New Roman" w:hAnsi="Sylfaen" w:cstheme="minorHAnsi"/>
        </w:rPr>
        <w:t>და ნაბეჭდი ასლი, ნებისმიერი სახის აქტივობასა და სივრცეში;</w:t>
      </w:r>
    </w:p>
    <w:p w14:paraId="688C8707" w14:textId="77777777" w:rsidR="00AD01A5" w:rsidRPr="00DD70F5" w:rsidRDefault="00F6179F" w:rsidP="00D664B5">
      <w:pPr>
        <w:pStyle w:val="ListParagraph"/>
        <w:numPr>
          <w:ilvl w:val="0"/>
          <w:numId w:val="41"/>
        </w:numPr>
        <w:spacing w:after="0" w:line="240" w:lineRule="auto"/>
        <w:ind w:left="0" w:firstLine="0"/>
        <w:jc w:val="both"/>
        <w:rPr>
          <w:rFonts w:ascii="Sylfaen" w:eastAsia="Times New Roman" w:hAnsi="Sylfaen" w:cstheme="minorHAnsi"/>
        </w:rPr>
      </w:pPr>
      <w:r w:rsidRPr="00DD70F5">
        <w:rPr>
          <w:rFonts w:ascii="Sylfaen" w:eastAsia="Times New Roman" w:hAnsi="Sylfaen" w:cstheme="minorHAnsi"/>
        </w:rPr>
        <w:t>პროექტის ფარგლებში შექმნილ ვიზუალურ პროდუქციაზე (ფოტო, ვიდეო, ელექტრონულ</w:t>
      </w:r>
      <w:r w:rsidR="00B44B6F" w:rsidRPr="00DD70F5">
        <w:rPr>
          <w:rFonts w:ascii="Sylfaen" w:eastAsia="Times New Roman" w:hAnsi="Sylfaen" w:cstheme="minorHAnsi"/>
        </w:rPr>
        <w:t>, ნაბეჭდ</w:t>
      </w:r>
      <w:r w:rsidR="00C22921" w:rsidRPr="00DD70F5">
        <w:rPr>
          <w:rFonts w:ascii="Sylfaen" w:eastAsia="Times New Roman" w:hAnsi="Sylfaen" w:cstheme="minorHAnsi"/>
        </w:rPr>
        <w:t xml:space="preserve"> </w:t>
      </w:r>
      <w:r w:rsidRPr="00DD70F5">
        <w:rPr>
          <w:rFonts w:ascii="Sylfaen" w:eastAsia="Times New Roman" w:hAnsi="Sylfaen" w:cstheme="minorHAnsi"/>
        </w:rPr>
        <w:t>პროდუქციაზე) სავალდებულოა განთავსდეს</w:t>
      </w:r>
      <w:r w:rsidR="00E7465C" w:rsidRPr="00DD70F5">
        <w:rPr>
          <w:rFonts w:ascii="Sylfaen" w:eastAsia="Times New Roman" w:hAnsi="Sylfaen" w:cstheme="minorHAnsi"/>
        </w:rPr>
        <w:t xml:space="preserve"> სამინისტროსა და </w:t>
      </w:r>
      <w:r w:rsidRPr="00DD70F5">
        <w:rPr>
          <w:rFonts w:ascii="Sylfaen" w:eastAsia="Times New Roman" w:hAnsi="Sylfaen" w:cstheme="minorHAnsi"/>
        </w:rPr>
        <w:t>სსიპ „შემოქმედებითი საქართველოს“ ლოგო;</w:t>
      </w:r>
    </w:p>
    <w:p w14:paraId="5BD45ADC" w14:textId="1C6BF565" w:rsidR="00AD01A5" w:rsidRPr="00A6570A" w:rsidRDefault="00AD01A5" w:rsidP="00D664B5">
      <w:pPr>
        <w:pStyle w:val="ListParagraph"/>
        <w:numPr>
          <w:ilvl w:val="0"/>
          <w:numId w:val="41"/>
        </w:numPr>
        <w:spacing w:after="0" w:line="240" w:lineRule="auto"/>
        <w:ind w:left="0" w:firstLine="0"/>
        <w:jc w:val="both"/>
        <w:rPr>
          <w:rFonts w:ascii="Sylfaen" w:eastAsia="Times New Roman" w:hAnsi="Sylfaen" w:cstheme="minorHAnsi"/>
        </w:rPr>
      </w:pPr>
      <w:r w:rsidRPr="00A6570A">
        <w:rPr>
          <w:rFonts w:ascii="Sylfaen" w:eastAsia="Times New Roman" w:hAnsi="Sylfaen" w:cstheme="minorHAnsi"/>
        </w:rPr>
        <w:t>კონკურს</w:t>
      </w:r>
      <w:r w:rsidR="00EF025F" w:rsidRPr="00A6570A">
        <w:rPr>
          <w:rFonts w:ascii="Sylfaen" w:eastAsia="Times New Roman" w:hAnsi="Sylfaen" w:cstheme="minorHAnsi"/>
        </w:rPr>
        <w:t>ის ფარგლებში შექმნილი პროდუქციის სრული ტირაჟის 10 %, უსასყიდლო სარგებლობაში გადმოეცემა სსიპ შემოქმედებით საქართველოს, შემდგომში სამინისტროსთვის გადაცემის მიზნით. აღნიშნულთან დაკავშირებით ბენეფიციარებთან ფორმდება მიღება-ჩაბარების აქტი, ინდივიდუალური წესით.</w:t>
      </w:r>
    </w:p>
    <w:p w14:paraId="67B5DC72" w14:textId="7CAEA267" w:rsidR="00AD01A5" w:rsidRPr="00DD70F5" w:rsidRDefault="00AD01A5" w:rsidP="00D664B5">
      <w:pPr>
        <w:pStyle w:val="ListParagraph"/>
        <w:numPr>
          <w:ilvl w:val="0"/>
          <w:numId w:val="41"/>
        </w:numPr>
        <w:spacing w:after="0" w:line="240" w:lineRule="auto"/>
        <w:ind w:left="0" w:firstLine="0"/>
        <w:jc w:val="both"/>
        <w:rPr>
          <w:rFonts w:ascii="Sylfaen" w:eastAsia="Times New Roman" w:hAnsi="Sylfaen" w:cstheme="minorHAnsi"/>
        </w:rPr>
      </w:pPr>
      <w:r w:rsidRPr="00DD70F5">
        <w:rPr>
          <w:rFonts w:ascii="Sylfaen" w:eastAsia="Times New Roman" w:hAnsi="Sylfaen" w:cstheme="minorHAnsi"/>
        </w:rPr>
        <w:t>გამარჯვებულმა კონკურსანტმა, სამინისტროსთან შეთანხმებით, ქართული კულტურის პოპულარიზაციის მიზნით, უნდა უზრუნველყოს პროდუქციის გავრცელება ბიბლიოთეკებში, სახელოვნებო და საგანმანათლებლო პროფილის მქონე ორგანიზაციებში.  </w:t>
      </w:r>
    </w:p>
    <w:p w14:paraId="40044BFA" w14:textId="77777777" w:rsidR="00AD01A5" w:rsidRPr="00DD70F5" w:rsidRDefault="00AD01A5" w:rsidP="00D664B5">
      <w:pPr>
        <w:pStyle w:val="ListParagraph"/>
        <w:spacing w:after="0" w:line="240" w:lineRule="auto"/>
        <w:ind w:left="0"/>
        <w:jc w:val="both"/>
        <w:rPr>
          <w:rFonts w:ascii="Sylfaen" w:eastAsia="Times New Roman" w:hAnsi="Sylfaen" w:cstheme="minorHAnsi"/>
        </w:rPr>
      </w:pPr>
    </w:p>
    <w:p w14:paraId="4469736B" w14:textId="46F80209" w:rsidR="008C3E3F" w:rsidRPr="00A6570A" w:rsidRDefault="00AA7991" w:rsidP="00A6570A">
      <w:pPr>
        <w:pStyle w:val="Heading8"/>
        <w:tabs>
          <w:tab w:val="left" w:pos="4051"/>
        </w:tabs>
        <w:jc w:val="both"/>
        <w:rPr>
          <w:rFonts w:ascii="Sylfaen" w:eastAsia="Arial Unicode MS" w:hAnsi="Sylfaen" w:cs="Sylfaen"/>
          <w:b/>
          <w:color w:val="auto"/>
          <w:sz w:val="22"/>
          <w:szCs w:val="22"/>
        </w:rPr>
      </w:pPr>
      <w:r w:rsidRPr="00DD70F5">
        <w:rPr>
          <w:rFonts w:ascii="Sylfaen" w:eastAsia="Arial Unicode MS" w:hAnsi="Sylfaen"/>
          <w:b/>
          <w:color w:val="auto"/>
          <w:sz w:val="22"/>
          <w:szCs w:val="22"/>
        </w:rPr>
        <w:t xml:space="preserve">მუხლი 5. </w:t>
      </w:r>
      <w:r w:rsidR="003177DE" w:rsidRPr="00DD70F5">
        <w:rPr>
          <w:rFonts w:ascii="Sylfaen" w:eastAsia="Arial Unicode MS" w:hAnsi="Sylfaen"/>
          <w:b/>
          <w:color w:val="auto"/>
          <w:sz w:val="22"/>
          <w:szCs w:val="22"/>
        </w:rPr>
        <w:t xml:space="preserve"> </w:t>
      </w:r>
      <w:r w:rsidR="00AA2E35" w:rsidRPr="00DD70F5">
        <w:rPr>
          <w:rFonts w:ascii="Sylfaen" w:eastAsia="Arial Unicode MS" w:hAnsi="Sylfaen"/>
          <w:b/>
          <w:color w:val="auto"/>
          <w:sz w:val="22"/>
          <w:szCs w:val="22"/>
        </w:rPr>
        <w:t>საკონკურსო დოკუმენტაციის წარმოდგენის წესი</w:t>
      </w:r>
      <w:r w:rsidR="003177DE" w:rsidRPr="00DD70F5">
        <w:rPr>
          <w:rFonts w:ascii="Sylfaen" w:eastAsia="Arial Unicode MS" w:hAnsi="Sylfaen" w:cs="Sylfaen"/>
          <w:b/>
          <w:color w:val="auto"/>
          <w:sz w:val="22"/>
          <w:szCs w:val="22"/>
        </w:rPr>
        <w:tab/>
      </w:r>
    </w:p>
    <w:p w14:paraId="37F6EDD4" w14:textId="77777777" w:rsidR="009548CE" w:rsidRPr="00DD70F5" w:rsidRDefault="00AD01A5" w:rsidP="009548CE">
      <w:pPr>
        <w:pStyle w:val="Heading8"/>
        <w:numPr>
          <w:ilvl w:val="0"/>
          <w:numId w:val="24"/>
        </w:numPr>
        <w:spacing w:before="0" w:line="240" w:lineRule="auto"/>
        <w:ind w:left="0" w:firstLine="0"/>
        <w:jc w:val="both"/>
        <w:rPr>
          <w:rFonts w:ascii="Sylfaen" w:eastAsia="Arial Unicode MS" w:hAnsi="Sylfaen" w:cstheme="minorHAnsi"/>
          <w:color w:val="auto"/>
        </w:rPr>
      </w:pPr>
      <w:r w:rsidRPr="00DD70F5">
        <w:rPr>
          <w:rFonts w:ascii="Sylfaen" w:eastAsia="Arial Unicode MS" w:hAnsi="Sylfaen" w:cstheme="minorHAnsi"/>
          <w:color w:val="auto"/>
          <w:sz w:val="22"/>
          <w:szCs w:val="22"/>
        </w:rPr>
        <w:t xml:space="preserve">კონკურსანტებმა მოთხოვნილი დოკუმენტები უნდა წარმოადგინონ  ელექტრონული ფორმით საკონკურსო პირობებით დადგენილი ვადებისა და პირობების შესაბამისად. საპროექტო განაცხადის  ელექტრონული ფორმა და სხვა სავალდებულო დოკუმენტაცია უნდა გაიგზავნოს ელ. ფოსტაზე -  </w:t>
      </w:r>
      <w:hyperlink r:id="rId9" w:history="1">
        <w:r w:rsidR="00C20D5D" w:rsidRPr="00DD70F5">
          <w:rPr>
            <w:rStyle w:val="Hyperlink"/>
            <w:rFonts w:ascii="Sylfaen" w:eastAsia="Arial Unicode MS" w:hAnsi="Sylfaen" w:cstheme="minorHAnsi"/>
            <w:color w:val="1F497D" w:themeColor="text2"/>
            <w:sz w:val="22"/>
            <w:szCs w:val="22"/>
          </w:rPr>
          <w:t>docs@creativegeorgia.ge</w:t>
        </w:r>
      </w:hyperlink>
      <w:r w:rsidR="00D21EA9" w:rsidRPr="00DD70F5">
        <w:rPr>
          <w:rFonts w:ascii="Sylfaen" w:eastAsia="Arial Unicode MS" w:hAnsi="Sylfaen" w:cstheme="minorHAnsi"/>
          <w:color w:val="auto"/>
          <w:sz w:val="22"/>
          <w:szCs w:val="22"/>
        </w:rPr>
        <w:t>.</w:t>
      </w:r>
    </w:p>
    <w:p w14:paraId="346617DE" w14:textId="3372F5A7" w:rsidR="00C20D5D" w:rsidRPr="00DD70F5" w:rsidRDefault="00C20D5D" w:rsidP="009548CE">
      <w:pPr>
        <w:pStyle w:val="Heading8"/>
        <w:numPr>
          <w:ilvl w:val="0"/>
          <w:numId w:val="24"/>
        </w:numPr>
        <w:spacing w:before="0" w:line="240" w:lineRule="auto"/>
        <w:ind w:left="0" w:firstLine="0"/>
        <w:jc w:val="both"/>
        <w:rPr>
          <w:rFonts w:ascii="Sylfaen" w:eastAsia="Arial Unicode MS" w:hAnsi="Sylfaen" w:cstheme="minorHAnsi"/>
          <w:color w:val="auto"/>
        </w:rPr>
      </w:pPr>
      <w:r w:rsidRPr="00DD70F5">
        <w:rPr>
          <w:rFonts w:ascii="Sylfaen" w:eastAsia="Arial Unicode MS" w:hAnsi="Sylfaen" w:cstheme="minorHAnsi"/>
          <w:color w:val="auto"/>
          <w:sz w:val="22"/>
          <w:szCs w:val="22"/>
        </w:rPr>
        <w:t>კონკურსთან დაკავშირებული ყველა შესავსები ფორმა  ქვეყნდება შემოქმედებითი საქართველოს ვებ-გვერდზე -</w:t>
      </w:r>
      <w:r w:rsidRPr="00DD70F5">
        <w:rPr>
          <w:rFonts w:ascii="Sylfaen" w:eastAsia="Arial Unicode MS" w:hAnsi="Sylfaen" w:cstheme="minorHAnsi"/>
          <w:color w:val="1F497D" w:themeColor="text2"/>
        </w:rPr>
        <w:t xml:space="preserve"> </w:t>
      </w:r>
      <w:r w:rsidR="00A6570A" w:rsidRPr="00A6570A">
        <w:rPr>
          <w:rStyle w:val="Hyperlink"/>
          <w:color w:val="1F497D" w:themeColor="text2"/>
          <w:sz w:val="24"/>
          <w:szCs w:val="24"/>
        </w:rPr>
        <w:t>www.</w:t>
      </w:r>
      <w:hyperlink r:id="rId10">
        <w:r w:rsidRPr="00DD70F5">
          <w:rPr>
            <w:rStyle w:val="Hyperlink"/>
            <w:color w:val="1F497D" w:themeColor="text2"/>
            <w:sz w:val="24"/>
            <w:szCs w:val="24"/>
          </w:rPr>
          <w:t>creativegeorgia.ge</w:t>
        </w:r>
      </w:hyperlink>
      <w:r w:rsidRPr="00DD70F5">
        <w:rPr>
          <w:rStyle w:val="Hyperlink"/>
          <w:color w:val="auto"/>
          <w:sz w:val="24"/>
          <w:szCs w:val="24"/>
        </w:rPr>
        <w:t>;</w:t>
      </w:r>
    </w:p>
    <w:p w14:paraId="777F7593" w14:textId="77777777" w:rsidR="00AD01A5" w:rsidRPr="00DD70F5" w:rsidRDefault="00AD01A5" w:rsidP="00D664B5">
      <w:pPr>
        <w:pStyle w:val="Heading8"/>
        <w:numPr>
          <w:ilvl w:val="0"/>
          <w:numId w:val="24"/>
        </w:numPr>
        <w:spacing w:before="0" w:line="240" w:lineRule="auto"/>
        <w:ind w:left="0" w:firstLine="0"/>
        <w:jc w:val="both"/>
        <w:rPr>
          <w:rFonts w:ascii="Sylfaen" w:eastAsia="Arial Unicode MS" w:hAnsi="Sylfaen" w:cstheme="minorHAnsi"/>
          <w:color w:val="auto"/>
          <w:sz w:val="22"/>
          <w:szCs w:val="22"/>
        </w:rPr>
      </w:pPr>
      <w:r w:rsidRPr="00DD70F5">
        <w:rPr>
          <w:rFonts w:ascii="Sylfaen" w:eastAsia="Arial Unicode MS" w:hAnsi="Sylfaen" w:cstheme="minorHAnsi"/>
          <w:color w:val="auto"/>
          <w:sz w:val="22"/>
          <w:szCs w:val="22"/>
        </w:rPr>
        <w:t xml:space="preserve">კონკურსში მონაწილეობისათვის კონკურსანტმა უნდა წარმოადგინოს შემდეგი დოკუმენტები: </w:t>
      </w:r>
    </w:p>
    <w:p w14:paraId="6FCE6D54" w14:textId="77777777" w:rsidR="00AD01A5" w:rsidRPr="00DD70F5" w:rsidRDefault="00AD01A5" w:rsidP="00D664B5">
      <w:pPr>
        <w:pStyle w:val="ListParagraph"/>
        <w:autoSpaceDE w:val="0"/>
        <w:autoSpaceDN w:val="0"/>
        <w:adjustRightInd w:val="0"/>
        <w:spacing w:after="0" w:line="240" w:lineRule="auto"/>
        <w:ind w:left="0"/>
        <w:jc w:val="both"/>
        <w:rPr>
          <w:rFonts w:ascii="Sylfaen" w:eastAsia="Arial Unicode MS" w:hAnsi="Sylfaen" w:cstheme="minorHAnsi"/>
        </w:rPr>
      </w:pPr>
      <w:r w:rsidRPr="00DD70F5">
        <w:rPr>
          <w:rFonts w:ascii="Sylfaen" w:eastAsia="Arial Unicode MS" w:hAnsi="Sylfaen" w:cstheme="minorHAnsi"/>
        </w:rPr>
        <w:t>ა) განცხადება - სსიპ „შემოქმედებითი საქართველოს“ დირექტორის მიერ დამტკიცებული ფორმის შესაბამისად;</w:t>
      </w:r>
    </w:p>
    <w:p w14:paraId="5D452321" w14:textId="77777777" w:rsidR="00AD01A5" w:rsidRPr="00DD70F5" w:rsidRDefault="00AD01A5" w:rsidP="00D664B5">
      <w:pPr>
        <w:pStyle w:val="ListParagraph"/>
        <w:spacing w:after="0" w:line="240" w:lineRule="auto"/>
        <w:ind w:left="0"/>
        <w:jc w:val="both"/>
        <w:rPr>
          <w:rFonts w:ascii="Sylfaen" w:eastAsia="Arial Unicode MS" w:hAnsi="Sylfaen" w:cstheme="minorHAnsi"/>
        </w:rPr>
      </w:pPr>
      <w:r w:rsidRPr="00DD70F5">
        <w:rPr>
          <w:rFonts w:ascii="Sylfaen" w:eastAsia="Arial Unicode MS" w:hAnsi="Sylfaen" w:cstheme="minorHAnsi"/>
        </w:rPr>
        <w:lastRenderedPageBreak/>
        <w:t xml:space="preserve">ბ) ინფორმაცია პროექტის შესახებ - სსიპ „შემოქმედებითი საქართველოს“ დირექტორის მიერ დამტკიცებული ფორმის შესაბამისად ხელმოწერილი საპროექტო განაცხადი, რომელსაც თან უნდა ერთვოდეს: </w:t>
      </w:r>
    </w:p>
    <w:p w14:paraId="40618D51" w14:textId="77777777" w:rsidR="00AD01A5" w:rsidRPr="00DD70F5" w:rsidRDefault="00AD01A5" w:rsidP="00D664B5">
      <w:pPr>
        <w:pStyle w:val="ListParagraph"/>
        <w:spacing w:after="0" w:line="240" w:lineRule="auto"/>
        <w:ind w:left="0"/>
        <w:jc w:val="both"/>
        <w:rPr>
          <w:rFonts w:ascii="Sylfaen" w:eastAsia="Arial Unicode MS" w:hAnsi="Sylfaen" w:cstheme="minorHAnsi"/>
        </w:rPr>
      </w:pPr>
      <w:r w:rsidRPr="00DD70F5">
        <w:rPr>
          <w:rFonts w:ascii="Sylfaen" w:eastAsia="Arial Unicode MS" w:hAnsi="Sylfaen" w:cstheme="minorHAnsi"/>
        </w:rPr>
        <w:t>ბ.ა) შესაბამისი უფლებამოსილი ორგანოს/პირის წინასწარი თანხმობა/ნებართვა იმ შემთხვევაში, თუ პროექტის განხორციელება გულისხმობს რაიმე ტიპის ნებართვის აუცილებლობას;</w:t>
      </w:r>
    </w:p>
    <w:p w14:paraId="79773E94" w14:textId="1ED2E3C4" w:rsidR="00AD01A5" w:rsidRPr="00DD70F5" w:rsidRDefault="00AD01A5" w:rsidP="00D664B5">
      <w:pPr>
        <w:pStyle w:val="ListParagraph"/>
        <w:spacing w:after="0" w:line="240" w:lineRule="auto"/>
        <w:ind w:left="0"/>
        <w:jc w:val="both"/>
        <w:rPr>
          <w:rFonts w:ascii="Sylfaen" w:eastAsia="Arial Unicode MS" w:hAnsi="Sylfaen" w:cstheme="minorHAnsi"/>
        </w:rPr>
      </w:pPr>
      <w:r w:rsidRPr="00DD70F5">
        <w:rPr>
          <w:rFonts w:ascii="Sylfaen" w:eastAsia="Arial Unicode MS" w:hAnsi="Sylfaen" w:cstheme="minorHAnsi"/>
        </w:rPr>
        <w:t xml:space="preserve">ბ.ბ) პარტნიორების ფინანსური, ან სხვა ტიპის თანამონაწილეობის შესახებ ინფორმაცია და თანამონაწილეობის დამადასტურებელი დოკუმენტი </w:t>
      </w:r>
      <w:r w:rsidRPr="00DD70F5">
        <w:rPr>
          <w:rFonts w:ascii="Sylfaen" w:eastAsia="Arial Unicode MS" w:hAnsi="Sylfaen" w:cstheme="minorHAnsi"/>
          <w:lang w:val="en-US"/>
        </w:rPr>
        <w:t>(</w:t>
      </w:r>
      <w:r w:rsidRPr="00DD70F5">
        <w:rPr>
          <w:rFonts w:ascii="Sylfaen" w:eastAsia="Arial Unicode MS" w:hAnsi="Sylfaen" w:cstheme="minorHAnsi"/>
        </w:rPr>
        <w:t>ასეთის არსებობის შემთხვევაში</w:t>
      </w:r>
      <w:r w:rsidRPr="00DD70F5">
        <w:rPr>
          <w:rFonts w:ascii="Sylfaen" w:eastAsia="Arial Unicode MS" w:hAnsi="Sylfaen" w:cstheme="minorHAnsi"/>
          <w:lang w:val="en-US"/>
        </w:rPr>
        <w:t>)</w:t>
      </w:r>
      <w:r w:rsidRPr="00DD70F5">
        <w:rPr>
          <w:rFonts w:ascii="Sylfaen" w:eastAsia="Arial Unicode MS" w:hAnsi="Sylfaen" w:cstheme="minorHAnsi"/>
        </w:rPr>
        <w:t xml:space="preserve">; </w:t>
      </w:r>
    </w:p>
    <w:p w14:paraId="6EA8B204" w14:textId="0911FE9A" w:rsidR="00AD01A5" w:rsidRPr="00DD70F5" w:rsidRDefault="00AD01A5" w:rsidP="00D664B5">
      <w:pPr>
        <w:pStyle w:val="ListParagraph"/>
        <w:spacing w:after="0" w:line="240" w:lineRule="auto"/>
        <w:ind w:left="0"/>
        <w:jc w:val="both"/>
        <w:rPr>
          <w:rFonts w:ascii="Sylfaen" w:eastAsia="Arial Unicode MS" w:hAnsi="Sylfaen" w:cstheme="minorHAnsi"/>
        </w:rPr>
      </w:pPr>
      <w:r w:rsidRPr="00DD70F5">
        <w:rPr>
          <w:rFonts w:ascii="Sylfaen" w:eastAsia="Arial Unicode MS" w:hAnsi="Sylfaen" w:cstheme="minorHAnsi"/>
        </w:rPr>
        <w:t>ბ.გ)  ამონაწერი საჯარო რეესტრიდან კონკურსანტის შესახებ და ბანკის მიერ გაცემული დოკუმენტი ორგანიზაციის საბანკო რეკვიზიტების შესახებ</w:t>
      </w:r>
      <w:r w:rsidR="00D664B5" w:rsidRPr="00DD70F5">
        <w:rPr>
          <w:rFonts w:ascii="Sylfaen" w:eastAsia="Arial Unicode MS" w:hAnsi="Sylfaen" w:cstheme="minorHAnsi"/>
        </w:rPr>
        <w:t xml:space="preserve">; თუ განმცხადებელი ფიზიკური პირია - </w:t>
      </w:r>
      <w:r w:rsidR="00874AE0" w:rsidRPr="00DD70F5">
        <w:rPr>
          <w:rFonts w:ascii="Sylfaen" w:eastAsia="Arial Unicode MS" w:hAnsi="Sylfaen" w:cstheme="minorHAnsi"/>
        </w:rPr>
        <w:t xml:space="preserve">პირადობის </w:t>
      </w:r>
      <w:r w:rsidR="00D664B5" w:rsidRPr="00DD70F5">
        <w:rPr>
          <w:rFonts w:ascii="Sylfaen" w:eastAsia="Arial Unicode MS" w:hAnsi="Sylfaen" w:cstheme="minorHAnsi"/>
        </w:rPr>
        <w:t xml:space="preserve">მოწმობის </w:t>
      </w:r>
      <w:r w:rsidR="00874AE0" w:rsidRPr="00DD70F5">
        <w:rPr>
          <w:rFonts w:ascii="Sylfaen" w:eastAsia="Arial Unicode MS" w:hAnsi="Sylfaen" w:cstheme="minorHAnsi"/>
        </w:rPr>
        <w:t>ასლი;</w:t>
      </w:r>
    </w:p>
    <w:p w14:paraId="58C24634" w14:textId="0257DF23" w:rsidR="00AD01A5" w:rsidRPr="00DD70F5" w:rsidRDefault="00AD01A5" w:rsidP="00D664B5">
      <w:pPr>
        <w:pStyle w:val="ListParagraph"/>
        <w:spacing w:after="0" w:line="240" w:lineRule="auto"/>
        <w:ind w:left="0"/>
        <w:jc w:val="both"/>
        <w:rPr>
          <w:rFonts w:ascii="Sylfaen" w:eastAsia="Arial Unicode MS" w:hAnsi="Sylfaen" w:cstheme="minorHAnsi"/>
        </w:rPr>
      </w:pPr>
      <w:r w:rsidRPr="00DD70F5">
        <w:rPr>
          <w:rFonts w:ascii="Sylfaen" w:eastAsia="Arial Unicode MS" w:hAnsi="Sylfaen" w:cstheme="minorHAnsi"/>
        </w:rPr>
        <w:t>ბ.დ) ინფორმაცია </w:t>
      </w:r>
      <w:r w:rsidR="00D605B2" w:rsidRPr="00DD70F5">
        <w:rPr>
          <w:rFonts w:ascii="Sylfaen" w:eastAsia="Arial Unicode MS" w:hAnsi="Sylfaen" w:cstheme="minorHAnsi"/>
        </w:rPr>
        <w:t>პროექტის განმახორციელებელი გუნდის</w:t>
      </w:r>
      <w:r w:rsidRPr="00DD70F5">
        <w:rPr>
          <w:rFonts w:ascii="Sylfaen" w:eastAsia="Arial Unicode MS" w:hAnsi="Sylfaen" w:cstheme="minorHAnsi"/>
        </w:rPr>
        <w:t> შესახებ   CV - ის სახით; </w:t>
      </w:r>
    </w:p>
    <w:p w14:paraId="300C1162" w14:textId="77777777" w:rsidR="00AD01A5" w:rsidRPr="00DD70F5" w:rsidRDefault="00AD01A5" w:rsidP="00D664B5">
      <w:pPr>
        <w:pStyle w:val="ListParagraph"/>
        <w:spacing w:after="0" w:line="240" w:lineRule="auto"/>
        <w:ind w:left="0"/>
        <w:jc w:val="both"/>
        <w:rPr>
          <w:rFonts w:ascii="Sylfaen" w:eastAsia="Arial Unicode MS" w:hAnsi="Sylfaen" w:cstheme="minorHAnsi"/>
        </w:rPr>
      </w:pPr>
      <w:r w:rsidRPr="00DD70F5">
        <w:rPr>
          <w:rFonts w:ascii="Sylfaen" w:eastAsia="Arial Unicode MS" w:hAnsi="Sylfaen" w:cstheme="minorHAnsi"/>
        </w:rPr>
        <w:t>ბ.ე) გამოცემის ტექნიკური პარამეტრები და ბეჭდვის ხარჯები სტამბიდან წარმოდგენილი</w:t>
      </w:r>
    </w:p>
    <w:p w14:paraId="5A03A3EF" w14:textId="74EE66FC" w:rsidR="00AD01A5" w:rsidRPr="00DD70F5" w:rsidRDefault="00AD01A5" w:rsidP="00D664B5">
      <w:pPr>
        <w:pStyle w:val="ListParagraph"/>
        <w:spacing w:after="0" w:line="240" w:lineRule="auto"/>
        <w:ind w:left="0"/>
        <w:jc w:val="both"/>
        <w:rPr>
          <w:rFonts w:ascii="Sylfaen" w:eastAsia="Arial Unicode MS" w:hAnsi="Sylfaen" w:cstheme="minorHAnsi"/>
        </w:rPr>
      </w:pPr>
      <w:r w:rsidRPr="00DD70F5">
        <w:rPr>
          <w:rFonts w:ascii="Sylfaen" w:eastAsia="Arial Unicode MS" w:hAnsi="Sylfaen" w:cstheme="minorHAnsi"/>
        </w:rPr>
        <w:t xml:space="preserve">სრულყოფილი </w:t>
      </w:r>
      <w:r w:rsidR="00874AE0" w:rsidRPr="00DD70F5">
        <w:rPr>
          <w:rFonts w:ascii="Sylfaen" w:eastAsia="Arial Unicode MS" w:hAnsi="Sylfaen" w:cstheme="minorHAnsi"/>
        </w:rPr>
        <w:t>ინვოის</w:t>
      </w:r>
      <w:r w:rsidRPr="00DD70F5">
        <w:rPr>
          <w:rFonts w:ascii="Sylfaen" w:eastAsia="Arial Unicode MS" w:hAnsi="Sylfaen" w:cstheme="minorHAnsi"/>
        </w:rPr>
        <w:t>ის სახით</w:t>
      </w:r>
      <w:r w:rsidR="00874AE0" w:rsidRPr="00DD70F5">
        <w:rPr>
          <w:rFonts w:ascii="Sylfaen" w:eastAsia="Arial Unicode MS" w:hAnsi="Sylfaen" w:cstheme="minorHAnsi"/>
        </w:rPr>
        <w:t>;</w:t>
      </w:r>
    </w:p>
    <w:p w14:paraId="58B4DEAA" w14:textId="183715E3" w:rsidR="00AD01A5" w:rsidRPr="00DD70F5" w:rsidRDefault="00AD01A5" w:rsidP="00D664B5">
      <w:pPr>
        <w:pStyle w:val="ListParagraph"/>
        <w:spacing w:after="0" w:line="240" w:lineRule="auto"/>
        <w:ind w:left="0"/>
        <w:jc w:val="both"/>
        <w:rPr>
          <w:rFonts w:ascii="Sylfaen" w:eastAsia="Arial Unicode MS" w:hAnsi="Sylfaen" w:cstheme="minorHAnsi"/>
        </w:rPr>
      </w:pPr>
      <w:r w:rsidRPr="00DD70F5">
        <w:rPr>
          <w:rFonts w:ascii="Sylfaen" w:eastAsia="Arial Unicode MS" w:hAnsi="Sylfaen" w:cstheme="minorHAnsi"/>
        </w:rPr>
        <w:t xml:space="preserve">ბ.ვ) გამოცემის კონცეფცია და სტრატეგიული ხედვა, წარმოდგენილი ელექტრონული ვერსიის სახით (PDF ან </w:t>
      </w:r>
      <w:r w:rsidRPr="00DD70F5">
        <w:rPr>
          <w:rFonts w:ascii="Sylfaen" w:eastAsia="Arial Unicode MS" w:hAnsi="Sylfaen" w:cstheme="minorHAnsi"/>
          <w:lang w:val="en-US"/>
        </w:rPr>
        <w:t xml:space="preserve">PowerPoint </w:t>
      </w:r>
      <w:r w:rsidRPr="00DD70F5">
        <w:rPr>
          <w:rFonts w:ascii="Sylfaen" w:eastAsia="Arial Unicode MS" w:hAnsi="Sylfaen" w:cstheme="minorHAnsi"/>
        </w:rPr>
        <w:t>ფორმით</w:t>
      </w:r>
      <w:r w:rsidR="00B63DAA" w:rsidRPr="00DD70F5">
        <w:rPr>
          <w:rFonts w:ascii="Sylfaen" w:eastAsia="Arial Unicode MS" w:hAnsi="Sylfaen" w:cstheme="minorHAnsi"/>
        </w:rPr>
        <w:t>).</w:t>
      </w:r>
    </w:p>
    <w:p w14:paraId="6437172A" w14:textId="3D354492" w:rsidR="00E1338F" w:rsidRPr="00DD70F5" w:rsidRDefault="00E1338F" w:rsidP="00D664B5">
      <w:pPr>
        <w:pStyle w:val="ListParagraph"/>
        <w:numPr>
          <w:ilvl w:val="0"/>
          <w:numId w:val="24"/>
        </w:numPr>
        <w:spacing w:after="0" w:line="240" w:lineRule="auto"/>
        <w:ind w:left="0" w:firstLine="0"/>
        <w:jc w:val="both"/>
        <w:rPr>
          <w:rFonts w:ascii="Sylfaen" w:hAnsi="Sylfaen" w:cstheme="minorHAnsi"/>
        </w:rPr>
      </w:pPr>
      <w:r w:rsidRPr="00DD70F5">
        <w:rPr>
          <w:rFonts w:ascii="Sylfaen" w:eastAsia="Arial Unicode MS" w:hAnsi="Sylfaen" w:cstheme="minorHAnsi"/>
        </w:rPr>
        <w:t>საპროექტო</w:t>
      </w:r>
      <w:r w:rsidR="00E9545A" w:rsidRPr="00DD70F5">
        <w:rPr>
          <w:rFonts w:ascii="Sylfaen" w:eastAsia="Arial Unicode MS" w:hAnsi="Sylfaen" w:cstheme="minorHAnsi"/>
        </w:rPr>
        <w:t xml:space="preserve"> განაცხადის განხილვის პროცესში, სსიპ „შემოქმედებიითი საქართველო“ იტოვებს დამატებითი დოკუმენტების მოთხოვნის უფლებას</w:t>
      </w:r>
      <w:r w:rsidR="00AD01A5" w:rsidRPr="00DD70F5">
        <w:rPr>
          <w:rFonts w:ascii="Sylfaen" w:eastAsia="Arial Unicode MS" w:hAnsi="Sylfaen" w:cstheme="minorHAnsi"/>
        </w:rPr>
        <w:t>.</w:t>
      </w:r>
    </w:p>
    <w:p w14:paraId="30809261" w14:textId="27254EA5" w:rsidR="00E1338F" w:rsidRPr="00DD70F5" w:rsidRDefault="00E9545A" w:rsidP="00D664B5">
      <w:pPr>
        <w:pStyle w:val="ListParagraph"/>
        <w:numPr>
          <w:ilvl w:val="0"/>
          <w:numId w:val="24"/>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კონკურსანტი უფლებამოსილია შეცვალოს წარმოდგენილი განაცხადი, ან/და დამატებით წარმოადგინოს დოკუმენტაცია, მხოლოდ სა</w:t>
      </w:r>
      <w:r w:rsidR="00E1338F" w:rsidRPr="00DD70F5">
        <w:rPr>
          <w:rFonts w:ascii="Sylfaen" w:eastAsia="Arial Unicode MS" w:hAnsi="Sylfaen" w:cstheme="minorHAnsi"/>
        </w:rPr>
        <w:t>პროექტო</w:t>
      </w:r>
      <w:r w:rsidRPr="00DD70F5">
        <w:rPr>
          <w:rFonts w:ascii="Sylfaen" w:eastAsia="Arial Unicode MS" w:hAnsi="Sylfaen" w:cstheme="minorHAnsi"/>
        </w:rPr>
        <w:t xml:space="preserve"> განაცხადების მიღების ვადის დასრულებამდე</w:t>
      </w:r>
      <w:r w:rsidR="00AD01A5" w:rsidRPr="00DD70F5">
        <w:rPr>
          <w:rFonts w:ascii="Sylfaen" w:eastAsia="Arial Unicode MS" w:hAnsi="Sylfaen" w:cstheme="minorHAnsi"/>
        </w:rPr>
        <w:t>.</w:t>
      </w:r>
    </w:p>
    <w:p w14:paraId="3542EB90" w14:textId="50636918" w:rsidR="00E1338F" w:rsidRPr="00DD70F5" w:rsidRDefault="00E9545A" w:rsidP="00D664B5">
      <w:pPr>
        <w:pStyle w:val="ListParagraph"/>
        <w:numPr>
          <w:ilvl w:val="0"/>
          <w:numId w:val="24"/>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საპროექტო განაცხადში  გამიჯნული უნდა იყოს  საბეჭდი ფაილის მომზადებისა და გამოცემის ეტაპები, ასევე თითოეულ ეტაპთან დაკავშირებული ხარჯები;</w:t>
      </w:r>
    </w:p>
    <w:p w14:paraId="36AE000A" w14:textId="2509D65E" w:rsidR="00E9545A" w:rsidRPr="00DD70F5" w:rsidRDefault="00E9545A" w:rsidP="00D664B5">
      <w:pPr>
        <w:pStyle w:val="ListParagraph"/>
        <w:numPr>
          <w:ilvl w:val="0"/>
          <w:numId w:val="24"/>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 xml:space="preserve">ბეჭდვის შემთხვევაში, </w:t>
      </w:r>
      <w:r w:rsidR="00874AE0" w:rsidRPr="00DD70F5">
        <w:rPr>
          <w:rFonts w:ascii="Sylfaen" w:eastAsia="Arial Unicode MS" w:hAnsi="Sylfaen" w:cstheme="minorHAnsi"/>
        </w:rPr>
        <w:t>ბეჭდვას უზრუნველყოფს</w:t>
      </w:r>
      <w:r w:rsidRPr="00DD70F5">
        <w:rPr>
          <w:rFonts w:ascii="Sylfaen" w:eastAsia="Arial Unicode MS" w:hAnsi="Sylfaen" w:cstheme="minorHAnsi"/>
        </w:rPr>
        <w:t xml:space="preserve">  კონკურსში გამარჯვებული</w:t>
      </w:r>
      <w:r w:rsidR="00A37FA8" w:rsidRPr="00DD70F5">
        <w:rPr>
          <w:rFonts w:ascii="Sylfaen" w:eastAsia="Arial Unicode MS" w:hAnsi="Sylfaen" w:cstheme="minorHAnsi"/>
        </w:rPr>
        <w:t>;</w:t>
      </w:r>
    </w:p>
    <w:p w14:paraId="37FE0D7C" w14:textId="3EFECFB6" w:rsidR="00603BC3" w:rsidRPr="00DD70F5" w:rsidRDefault="00E1338F" w:rsidP="00D664B5">
      <w:pPr>
        <w:pStyle w:val="ListParagraph"/>
        <w:numPr>
          <w:ilvl w:val="0"/>
          <w:numId w:val="24"/>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 xml:space="preserve">საპროექტო განაცხადი </w:t>
      </w:r>
      <w:r w:rsidR="003177DE" w:rsidRPr="00DD70F5">
        <w:rPr>
          <w:rFonts w:ascii="Sylfaen" w:eastAsia="Arial Unicode MS" w:hAnsi="Sylfaen" w:cstheme="minorHAnsi"/>
        </w:rPr>
        <w:t xml:space="preserve">მიღებულად ითვლება მხოლოდ მას შემდეგ, რაც ელექტრონულად გამოგზავნილ </w:t>
      </w:r>
      <w:r w:rsidRPr="00DD70F5">
        <w:rPr>
          <w:rFonts w:ascii="Sylfaen" w:eastAsia="Arial Unicode MS" w:hAnsi="Sylfaen" w:cstheme="minorHAnsi"/>
        </w:rPr>
        <w:t xml:space="preserve">საპროექტო განაცხადზე </w:t>
      </w:r>
      <w:r w:rsidR="003177DE" w:rsidRPr="00DD70F5">
        <w:rPr>
          <w:rFonts w:ascii="Sylfaen" w:eastAsia="Arial Unicode MS" w:hAnsi="Sylfaen" w:cstheme="minorHAnsi"/>
        </w:rPr>
        <w:t xml:space="preserve">ელ.ფოსტიდან </w:t>
      </w:r>
      <w:r w:rsidR="00D21EA9" w:rsidRPr="00A6570A">
        <w:rPr>
          <w:rStyle w:val="Hyperlink"/>
          <w:color w:val="1F497D" w:themeColor="text2"/>
        </w:rPr>
        <w:t>docs@creativegeorgia.ge</w:t>
      </w:r>
      <w:r w:rsidR="003177DE" w:rsidRPr="00DD70F5">
        <w:rPr>
          <w:rFonts w:ascii="Sylfaen" w:eastAsia="Arial Unicode MS" w:hAnsi="Sylfaen" w:cstheme="minorHAnsi"/>
        </w:rPr>
        <w:t>, განმცხადებელი მიიღებს დასტურს, განაცხადის/პროექტის  მიღების შესახებ</w:t>
      </w:r>
      <w:r w:rsidRPr="00DD70F5">
        <w:rPr>
          <w:rFonts w:ascii="Sylfaen" w:eastAsia="Arial Unicode MS" w:hAnsi="Sylfaen" w:cstheme="minorHAnsi"/>
        </w:rPr>
        <w:t>;</w:t>
      </w:r>
    </w:p>
    <w:p w14:paraId="78947BF2" w14:textId="09975C5D" w:rsidR="00E1338F" w:rsidRPr="00DD70F5" w:rsidRDefault="00E1338F" w:rsidP="00D664B5">
      <w:pPr>
        <w:pStyle w:val="ListParagraph"/>
        <w:numPr>
          <w:ilvl w:val="0"/>
          <w:numId w:val="24"/>
        </w:numPr>
        <w:spacing w:after="0" w:line="240" w:lineRule="auto"/>
        <w:ind w:left="0" w:firstLine="0"/>
        <w:jc w:val="both"/>
        <w:rPr>
          <w:rFonts w:ascii="Sylfaen" w:eastAsia="Arial Unicode MS" w:hAnsi="Sylfaen" w:cstheme="minorHAnsi"/>
        </w:rPr>
      </w:pPr>
      <w:bookmarkStart w:id="0" w:name="_Hlk31119645"/>
      <w:r w:rsidRPr="00DD70F5">
        <w:rPr>
          <w:rFonts w:ascii="Sylfaen" w:eastAsia="Arial Unicode MS" w:hAnsi="Sylfaen" w:cstheme="minorHAnsi"/>
        </w:rPr>
        <w:t xml:space="preserve">საპროექტო განაცხადისა და თანდართული დოკუმენტაციის </w:t>
      </w:r>
      <w:r w:rsidR="003177DE" w:rsidRPr="00DD70F5">
        <w:rPr>
          <w:rFonts w:ascii="Sylfaen" w:eastAsia="Arial Unicode MS" w:hAnsi="Sylfaen" w:cstheme="minorHAnsi"/>
        </w:rPr>
        <w:t xml:space="preserve">არასრულყოფილად </w:t>
      </w:r>
      <w:r w:rsidRPr="00DD70F5">
        <w:rPr>
          <w:rFonts w:ascii="Sylfaen" w:eastAsia="Arial Unicode MS" w:hAnsi="Sylfaen" w:cstheme="minorHAnsi"/>
        </w:rPr>
        <w:t xml:space="preserve">წარმოდგენის </w:t>
      </w:r>
      <w:r w:rsidR="00D04E72" w:rsidRPr="00DD70F5">
        <w:rPr>
          <w:rFonts w:ascii="Sylfaen" w:eastAsia="Arial Unicode MS" w:hAnsi="Sylfaen" w:cstheme="minorHAnsi"/>
        </w:rPr>
        <w:t>შემთ</w:t>
      </w:r>
      <w:r w:rsidRPr="00DD70F5">
        <w:rPr>
          <w:rFonts w:ascii="Sylfaen" w:eastAsia="Arial Unicode MS" w:hAnsi="Sylfaen" w:cstheme="minorHAnsi"/>
        </w:rPr>
        <w:t>ხვევაში, კონკურსანტს</w:t>
      </w:r>
      <w:r w:rsidR="003177DE" w:rsidRPr="00DD70F5">
        <w:rPr>
          <w:rFonts w:ascii="Sylfaen" w:eastAsia="Arial Unicode MS" w:hAnsi="Sylfaen" w:cstheme="minorHAnsi"/>
        </w:rPr>
        <w:t xml:space="preserve"> ხარვეზის აღმოსაფხვრელად განესაზღვრება 2  სამუშაო დღე, რომლის გამოუსწორებლობის შემთხვევაში </w:t>
      </w:r>
      <w:bookmarkEnd w:id="0"/>
      <w:r w:rsidR="003177DE" w:rsidRPr="00DD70F5">
        <w:rPr>
          <w:rFonts w:ascii="Sylfaen" w:eastAsia="Arial Unicode MS" w:hAnsi="Sylfaen" w:cstheme="minorHAnsi"/>
        </w:rPr>
        <w:t xml:space="preserve">წარმოდგენილი დოკუმენტაცია რჩება </w:t>
      </w:r>
      <w:r w:rsidRPr="00DD70F5">
        <w:rPr>
          <w:rFonts w:ascii="Sylfaen" w:eastAsia="Arial Unicode MS" w:hAnsi="Sylfaen" w:cstheme="minorHAnsi"/>
        </w:rPr>
        <w:t>განუხილველი;</w:t>
      </w:r>
    </w:p>
    <w:p w14:paraId="253B991D" w14:textId="0EBF2452" w:rsidR="003177DE" w:rsidRPr="00DD70F5" w:rsidRDefault="00E1338F" w:rsidP="00D664B5">
      <w:pPr>
        <w:pStyle w:val="ListParagraph"/>
        <w:numPr>
          <w:ilvl w:val="0"/>
          <w:numId w:val="24"/>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 xml:space="preserve">საკონკურსო დოკუმენტაცია წარმოდგენილი უნდა იყოს ქართულ ენაზე, ხოლო უცხოენოვანი დოკუმენტაციის არსებობის შემთხვევაში, აუცილებელია ქართულენოვანი თარგმანი. </w:t>
      </w:r>
    </w:p>
    <w:p w14:paraId="3B0B10AC" w14:textId="77777777" w:rsidR="00D04E72" w:rsidRPr="00DD70F5" w:rsidRDefault="00D04E72" w:rsidP="00D664B5">
      <w:pPr>
        <w:pStyle w:val="ListParagraph"/>
        <w:spacing w:after="0" w:line="240" w:lineRule="auto"/>
        <w:ind w:left="0"/>
        <w:jc w:val="both"/>
        <w:rPr>
          <w:rFonts w:ascii="Sylfaen" w:eastAsia="Arial Unicode MS" w:hAnsi="Sylfaen" w:cstheme="minorHAnsi"/>
        </w:rPr>
      </w:pPr>
    </w:p>
    <w:p w14:paraId="0D4F4C6A" w14:textId="29755BC2" w:rsidR="00AD01A5" w:rsidRPr="00DD70F5" w:rsidRDefault="00AD01A5" w:rsidP="009049A3">
      <w:pPr>
        <w:pStyle w:val="Heading8"/>
        <w:spacing w:before="0" w:line="240" w:lineRule="auto"/>
        <w:jc w:val="both"/>
        <w:rPr>
          <w:rFonts w:ascii="Sylfaen" w:eastAsia="Arial Unicode MS" w:hAnsi="Sylfaen" w:cstheme="minorHAnsi"/>
          <w:b/>
          <w:color w:val="auto"/>
          <w:sz w:val="22"/>
          <w:szCs w:val="22"/>
        </w:rPr>
      </w:pPr>
      <w:r w:rsidRPr="00DD70F5">
        <w:rPr>
          <w:rFonts w:ascii="Sylfaen" w:eastAsia="Arial Unicode MS" w:hAnsi="Sylfaen" w:cstheme="minorHAnsi"/>
          <w:b/>
          <w:color w:val="auto"/>
          <w:sz w:val="22"/>
          <w:szCs w:val="22"/>
        </w:rPr>
        <w:t>მუხლი</w:t>
      </w:r>
      <w:r w:rsidR="00AA7991" w:rsidRPr="00DD70F5">
        <w:rPr>
          <w:rFonts w:ascii="Sylfaen" w:eastAsia="Arial Unicode MS" w:hAnsi="Sylfaen" w:cstheme="minorHAnsi"/>
          <w:b/>
          <w:color w:val="auto"/>
          <w:sz w:val="22"/>
          <w:szCs w:val="22"/>
        </w:rPr>
        <w:t xml:space="preserve"> 6</w:t>
      </w:r>
      <w:r w:rsidRPr="00DD70F5">
        <w:rPr>
          <w:rFonts w:ascii="Sylfaen" w:eastAsia="Arial Unicode MS" w:hAnsi="Sylfaen" w:cstheme="minorHAnsi"/>
          <w:b/>
          <w:color w:val="auto"/>
          <w:sz w:val="22"/>
          <w:szCs w:val="22"/>
        </w:rPr>
        <w:t>. კონკურსის ვადები</w:t>
      </w:r>
    </w:p>
    <w:p w14:paraId="25F50910" w14:textId="77777777" w:rsidR="008C3E3F" w:rsidRPr="00DD70F5" w:rsidRDefault="008C3E3F" w:rsidP="008C3E3F">
      <w:pPr>
        <w:rPr>
          <w:rFonts w:ascii="Sylfaen" w:hAnsi="Sylfaen"/>
        </w:rPr>
      </w:pPr>
    </w:p>
    <w:p w14:paraId="2E896E36" w14:textId="13FDF54C" w:rsidR="00D664B5" w:rsidRPr="00C731D4" w:rsidRDefault="00D664B5" w:rsidP="00D664B5">
      <w:pPr>
        <w:pStyle w:val="ListParagraph"/>
        <w:numPr>
          <w:ilvl w:val="0"/>
          <w:numId w:val="33"/>
        </w:numPr>
        <w:spacing w:after="0" w:line="240" w:lineRule="auto"/>
        <w:ind w:left="0" w:firstLine="0"/>
        <w:jc w:val="both"/>
        <w:rPr>
          <w:rFonts w:ascii="Sylfaen" w:eastAsia="Arial Unicode MS" w:hAnsi="Sylfaen" w:cstheme="minorHAnsi"/>
          <w:b/>
        </w:rPr>
      </w:pPr>
      <w:r w:rsidRPr="00DD70F5">
        <w:rPr>
          <w:rFonts w:ascii="Sylfaen" w:eastAsia="Arial Unicode MS" w:hAnsi="Sylfaen" w:cstheme="minorHAnsi"/>
        </w:rPr>
        <w:t>საპროექტო განაცხადები მიიღება ელექტრონული ფორმით</w:t>
      </w:r>
      <w:r w:rsidR="00DD70F5">
        <w:rPr>
          <w:rFonts w:ascii="Sylfaen" w:eastAsia="Arial Unicode MS" w:hAnsi="Sylfaen" w:cstheme="minorHAnsi"/>
          <w:lang w:val="en-US"/>
        </w:rPr>
        <w:t xml:space="preserve"> (</w:t>
      </w:r>
      <w:r w:rsidR="00DD70F5" w:rsidRPr="00DD70F5">
        <w:rPr>
          <w:rFonts w:ascii="Sylfaen" w:eastAsia="Arial Unicode MS" w:hAnsi="Sylfaen" w:cstheme="minorHAnsi"/>
        </w:rPr>
        <w:t xml:space="preserve">ელ. ფოსტაზე -  </w:t>
      </w:r>
      <w:hyperlink r:id="rId11" w:history="1">
        <w:r w:rsidR="00DD70F5" w:rsidRPr="00DD70F5">
          <w:rPr>
            <w:rStyle w:val="Hyperlink"/>
            <w:rFonts w:ascii="Sylfaen" w:eastAsia="Arial Unicode MS" w:hAnsi="Sylfaen" w:cstheme="minorHAnsi"/>
            <w:color w:val="1F497D" w:themeColor="text2"/>
          </w:rPr>
          <w:t>docs@creativegeorgia.ge</w:t>
        </w:r>
      </w:hyperlink>
      <w:r w:rsidR="00DD70F5">
        <w:rPr>
          <w:rStyle w:val="Hyperlink"/>
          <w:rFonts w:ascii="Sylfaen" w:eastAsia="Arial Unicode MS" w:hAnsi="Sylfaen" w:cstheme="minorHAnsi"/>
          <w:color w:val="auto"/>
          <w:lang w:val="en-US"/>
        </w:rPr>
        <w:t>)</w:t>
      </w:r>
      <w:r w:rsidRPr="00DD70F5">
        <w:rPr>
          <w:rFonts w:ascii="Sylfaen" w:eastAsia="Arial Unicode MS" w:hAnsi="Sylfaen" w:cstheme="minorHAnsi"/>
        </w:rPr>
        <w:t xml:space="preserve">, </w:t>
      </w:r>
      <w:r w:rsidR="00EF025F" w:rsidRPr="00C731D4">
        <w:rPr>
          <w:rFonts w:ascii="Sylfaen" w:eastAsia="Arial Unicode MS" w:hAnsi="Sylfaen" w:cstheme="minorHAnsi"/>
          <w:b/>
        </w:rPr>
        <w:t>202</w:t>
      </w:r>
      <w:r w:rsidR="002F0D87" w:rsidRPr="00C731D4">
        <w:rPr>
          <w:rFonts w:ascii="Sylfaen" w:eastAsia="Arial Unicode MS" w:hAnsi="Sylfaen" w:cstheme="minorHAnsi"/>
          <w:b/>
        </w:rPr>
        <w:t>4</w:t>
      </w:r>
      <w:r w:rsidRPr="00C731D4">
        <w:rPr>
          <w:rFonts w:ascii="Sylfaen" w:eastAsia="Arial Unicode MS" w:hAnsi="Sylfaen" w:cstheme="minorHAnsi"/>
          <w:b/>
        </w:rPr>
        <w:t xml:space="preserve"> წლის</w:t>
      </w:r>
      <w:r w:rsidR="00C731D4" w:rsidRPr="00C731D4">
        <w:rPr>
          <w:rFonts w:ascii="Sylfaen" w:eastAsia="Arial Unicode MS" w:hAnsi="Sylfaen" w:cstheme="minorHAnsi"/>
          <w:b/>
        </w:rPr>
        <w:t xml:space="preserve"> </w:t>
      </w:r>
      <w:r w:rsidR="00D97C20">
        <w:rPr>
          <w:rFonts w:ascii="Sylfaen" w:eastAsia="Arial Unicode MS" w:hAnsi="Sylfaen" w:cstheme="minorHAnsi"/>
          <w:b/>
        </w:rPr>
        <w:t xml:space="preserve">13 </w:t>
      </w:r>
      <w:r w:rsidR="00FD7EE4" w:rsidRPr="00C731D4">
        <w:rPr>
          <w:rFonts w:ascii="Sylfaen" w:eastAsia="Arial Unicode MS" w:hAnsi="Sylfaen" w:cstheme="minorHAnsi"/>
          <w:b/>
        </w:rPr>
        <w:t xml:space="preserve"> </w:t>
      </w:r>
      <w:r w:rsidR="00C731D4" w:rsidRPr="00C731D4">
        <w:rPr>
          <w:rFonts w:ascii="Sylfaen" w:eastAsia="Arial Unicode MS" w:hAnsi="Sylfaen" w:cstheme="minorHAnsi"/>
          <w:b/>
          <w:lang w:val="en-US"/>
        </w:rPr>
        <w:t>მაისი</w:t>
      </w:r>
      <w:r w:rsidR="00FD7EE4" w:rsidRPr="00C731D4">
        <w:rPr>
          <w:rFonts w:ascii="Sylfaen" w:eastAsia="Arial Unicode MS" w:hAnsi="Sylfaen" w:cstheme="minorHAnsi"/>
          <w:b/>
        </w:rPr>
        <w:t xml:space="preserve">დან- </w:t>
      </w:r>
      <w:r w:rsidR="00D97C20">
        <w:rPr>
          <w:rFonts w:ascii="Sylfaen" w:eastAsia="Arial Unicode MS" w:hAnsi="Sylfaen" w:cstheme="minorHAnsi"/>
          <w:b/>
        </w:rPr>
        <w:t xml:space="preserve">24 </w:t>
      </w:r>
      <w:bookmarkStart w:id="1" w:name="_GoBack"/>
      <w:bookmarkEnd w:id="1"/>
      <w:r w:rsidR="00C731D4" w:rsidRPr="00C731D4">
        <w:rPr>
          <w:rFonts w:ascii="Sylfaen" w:eastAsia="Arial Unicode MS" w:hAnsi="Sylfaen" w:cstheme="minorHAnsi"/>
          <w:b/>
        </w:rPr>
        <w:t>მაისი</w:t>
      </w:r>
      <w:r w:rsidR="00FD7EE4" w:rsidRPr="00C731D4">
        <w:rPr>
          <w:rFonts w:ascii="Sylfaen" w:eastAsia="Arial Unicode MS" w:hAnsi="Sylfaen" w:cstheme="minorHAnsi"/>
          <w:b/>
        </w:rPr>
        <w:t>ს</w:t>
      </w:r>
      <w:r w:rsidRPr="00C731D4">
        <w:rPr>
          <w:rFonts w:ascii="Sylfaen" w:eastAsia="Arial Unicode MS" w:hAnsi="Sylfaen" w:cstheme="minorHAnsi"/>
          <w:b/>
        </w:rPr>
        <w:t xml:space="preserve"> 18:00 სათამდე;</w:t>
      </w:r>
    </w:p>
    <w:p w14:paraId="36333C66" w14:textId="77777777" w:rsidR="00AD01A5" w:rsidRPr="00DD70F5" w:rsidRDefault="00AD01A5" w:rsidP="00D664B5">
      <w:pPr>
        <w:pStyle w:val="ListParagraph"/>
        <w:numPr>
          <w:ilvl w:val="0"/>
          <w:numId w:val="33"/>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პროექტის დაფინანსების თაობაზე საკონკურსო განაცხადების მიღების, განხილვის, კონკურსში გამარჯვებული პირის გამოვლენისა და მასთან ხელშეკრულების გაფორმების საერთო ვადა არ უნდა აღემატებოდეს 25 კალენდარულ დღეს;</w:t>
      </w:r>
    </w:p>
    <w:p w14:paraId="315DA1B5" w14:textId="1FB92971" w:rsidR="00AD01A5" w:rsidRPr="00DD70F5" w:rsidRDefault="00AD01A5" w:rsidP="00D664B5">
      <w:pPr>
        <w:pStyle w:val="ListParagraph"/>
        <w:numPr>
          <w:ilvl w:val="0"/>
          <w:numId w:val="33"/>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lastRenderedPageBreak/>
        <w:t>გამარჯვებულ პროექტებზე გადაწყვეტილებას იღებს სსიპ „შემოქმედებითი საქართველოს“ დირექტორის ინდივიდუალური ადმინისტრაციულ-სამართლებრივი აქტით შექმნილი საკონკურსო კომისია,  საპროექტო განაცხადის  მიღების ვადის ამოწურვიდან</w:t>
      </w:r>
      <w:r w:rsidR="00D7690D" w:rsidRPr="00DD70F5">
        <w:rPr>
          <w:rFonts w:ascii="Sylfaen" w:eastAsia="Arial Unicode MS" w:hAnsi="Sylfaen" w:cstheme="minorHAnsi"/>
        </w:rPr>
        <w:t xml:space="preserve"> 10 </w:t>
      </w:r>
      <w:r w:rsidRPr="00DD70F5">
        <w:rPr>
          <w:rFonts w:ascii="Sylfaen" w:eastAsia="Arial Unicode MS" w:hAnsi="Sylfaen" w:cstheme="minorHAnsi"/>
        </w:rPr>
        <w:t>კალენდარული დღის ვადაში;</w:t>
      </w:r>
    </w:p>
    <w:p w14:paraId="701171B8" w14:textId="7EE62A6B" w:rsidR="00AD01A5" w:rsidRPr="00DD70F5" w:rsidRDefault="00AD01A5" w:rsidP="00D664B5">
      <w:pPr>
        <w:pStyle w:val="ListParagraph"/>
        <w:numPr>
          <w:ilvl w:val="0"/>
          <w:numId w:val="33"/>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საკონკურსო კომისიის მიერ გადაწყვეტილების მიღებიდან 2 სამუშაო დღის ვადაში, დასაფინანსებელი პროექტებისა და მათი დაფინანსების ოდენობის თაობაზე საკონკურსო პროგრამების მენეჯერი</w:t>
      </w:r>
      <w:r w:rsidR="00D63FEB">
        <w:rPr>
          <w:rFonts w:ascii="Sylfaen" w:eastAsia="Arial Unicode MS" w:hAnsi="Sylfaen" w:cstheme="minorHAnsi"/>
        </w:rPr>
        <w:t>/</w:t>
      </w:r>
      <w:r w:rsidR="00D63FEB">
        <w:rPr>
          <w:rFonts w:ascii="Sylfaen" w:hAnsi="Sylfaen" w:cs="DejaVuSans"/>
        </w:rPr>
        <w:t xml:space="preserve">სსიპ </w:t>
      </w:r>
      <w:r w:rsidR="00D63FEB">
        <w:rPr>
          <w:rFonts w:ascii="Sylfaen" w:hAnsi="Sylfaen" w:cs="LiberationSerif"/>
        </w:rPr>
        <w:t>„</w:t>
      </w:r>
      <w:r w:rsidR="00D63FEB">
        <w:rPr>
          <w:rFonts w:ascii="Sylfaen" w:hAnsi="Sylfaen" w:cs="DejaVuSans"/>
        </w:rPr>
        <w:t>შემოქმედებითი საქართველოს</w:t>
      </w:r>
      <w:r w:rsidR="00D63FEB">
        <w:rPr>
          <w:rFonts w:ascii="Sylfaen" w:hAnsi="Sylfaen" w:cs="LiberationSerif"/>
        </w:rPr>
        <w:t>” დირექტორის მიერ განსაზღვრულ უფლებამოსილ პირი</w:t>
      </w:r>
      <w:r w:rsidRPr="00DD70F5">
        <w:rPr>
          <w:rFonts w:ascii="Sylfaen" w:eastAsia="Arial Unicode MS" w:hAnsi="Sylfaen" w:cstheme="minorHAnsi"/>
        </w:rPr>
        <w:t xml:space="preserve"> აცნობებს დირექტორს, ფინანსურ მენეჯერს და სამართლებრივ მენეჯერს. მიღებული შეტყობინებიდან მომდევნო სამუშაო დღეს, სამართლებრივი მენეჯერი დირექტორს წარუდგენს ბრძანების პროექტს დასაფინანსებელი პროექტის/პროექტების განსაზღვრისა და შესაბამისი ფინანსური ხელშეწყობის თაობაზე.</w:t>
      </w:r>
    </w:p>
    <w:p w14:paraId="68449F4B" w14:textId="77777777" w:rsidR="00AD01A5" w:rsidRPr="00DD70F5" w:rsidRDefault="00AD01A5" w:rsidP="00D664B5">
      <w:pPr>
        <w:pStyle w:val="ListParagraph"/>
        <w:numPr>
          <w:ilvl w:val="0"/>
          <w:numId w:val="33"/>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დირექტორის მიერ ბრძანების გამოცემიდან 2 სამუშაო დღის ვადაში, სამართლებრივი მენეჯერი უზრუნველყოფს კონკურსში გამარჯვებული პროექტის განმახორციელებელ პირთან ხელშეკრულების გაფორმებას.</w:t>
      </w:r>
    </w:p>
    <w:p w14:paraId="461B9127" w14:textId="77777777" w:rsidR="0016362B" w:rsidRPr="00DD70F5" w:rsidRDefault="00AD01A5" w:rsidP="00D664B5">
      <w:pPr>
        <w:pStyle w:val="ListParagraph"/>
        <w:numPr>
          <w:ilvl w:val="0"/>
          <w:numId w:val="33"/>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იმ შემთხვევაში, თუ ამ წესით გათვალისწინებულ ვადაში ხელშეკრულება ვერ გაფორმდა პროექტის განმახორციელებელი პირის ბრალეულობით, შესაბამისი ფინანსური რესურსი მიიმართება სხვა პროექტის დასაფინანსებლად ამ წესით დადგენილი პროცედურების დაცვით.</w:t>
      </w:r>
    </w:p>
    <w:p w14:paraId="23FEF1EE" w14:textId="2A9C5186" w:rsidR="0016362B" w:rsidRPr="00DD70F5" w:rsidRDefault="0016362B" w:rsidP="00D664B5">
      <w:pPr>
        <w:pStyle w:val="ListParagraph"/>
        <w:numPr>
          <w:ilvl w:val="0"/>
          <w:numId w:val="33"/>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წინასწარი ანგარიშსწორების შემთხვევაში, ბენეფიციარისთვის თანხის გადარიცხვა ხორციელდება ხელშეკრულების გაფორმებიდან 10 სამუშაო დღის ვადაში.</w:t>
      </w:r>
    </w:p>
    <w:p w14:paraId="3415CF43" w14:textId="77777777" w:rsidR="00AD01A5" w:rsidRPr="00DD70F5" w:rsidRDefault="00AD01A5" w:rsidP="00D664B5">
      <w:pPr>
        <w:pStyle w:val="ListParagraph"/>
        <w:numPr>
          <w:ilvl w:val="0"/>
          <w:numId w:val="33"/>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 xml:space="preserve">კონკურსის შედეგები ქვეყნდება სსიპ შემოქმედებითი საქართველოს ვებ-გვერდზე - </w:t>
      </w:r>
      <w:hyperlink r:id="rId12">
        <w:r w:rsidRPr="00DD70F5">
          <w:rPr>
            <w:rFonts w:ascii="Sylfaen" w:eastAsia="Arial Unicode MS" w:hAnsi="Sylfaen" w:cstheme="minorHAnsi"/>
          </w:rPr>
          <w:t>creativegeorgia.ge</w:t>
        </w:r>
      </w:hyperlink>
      <w:r w:rsidRPr="00DD70F5">
        <w:rPr>
          <w:rFonts w:ascii="Sylfaen" w:eastAsia="Arial Unicode MS" w:hAnsi="Sylfaen" w:cstheme="minorHAnsi"/>
        </w:rPr>
        <w:t>, კომისიის მიერ გადაწყვეტილების მიღებიდან 5 სამუშაო დღის ვადაში;</w:t>
      </w:r>
    </w:p>
    <w:p w14:paraId="43BD03B3" w14:textId="48071F8C" w:rsidR="00AD01A5" w:rsidRPr="00DD70F5" w:rsidRDefault="00AD01A5" w:rsidP="00D664B5">
      <w:pPr>
        <w:pStyle w:val="ListParagraph"/>
        <w:numPr>
          <w:ilvl w:val="0"/>
          <w:numId w:val="33"/>
        </w:numPr>
        <w:spacing w:after="0" w:line="240" w:lineRule="auto"/>
        <w:ind w:left="0" w:firstLine="0"/>
        <w:jc w:val="both"/>
        <w:rPr>
          <w:rFonts w:ascii="Sylfaen" w:hAnsi="Sylfaen" w:cstheme="minorHAnsi"/>
        </w:rPr>
      </w:pPr>
      <w:r w:rsidRPr="00DD70F5">
        <w:rPr>
          <w:rFonts w:ascii="Sylfaen" w:eastAsia="Arial Unicode MS" w:hAnsi="Sylfaen" w:cstheme="minorHAnsi"/>
        </w:rPr>
        <w:t xml:space="preserve">ყველა პროექტი უნდა დასრულდეს და საბოლოო ფინანსური და შინაარსობრივი ანგარიში წარმოდგენილი უნდა იქნეს </w:t>
      </w:r>
      <w:r w:rsidRPr="00C5232D">
        <w:rPr>
          <w:rFonts w:ascii="Sylfaen" w:eastAsia="Arial Unicode MS" w:hAnsi="Sylfaen" w:cstheme="minorHAnsi"/>
          <w:b/>
        </w:rPr>
        <w:t>არაუგვიანეს</w:t>
      </w:r>
      <w:r w:rsidR="00EF025F" w:rsidRPr="00C5232D">
        <w:rPr>
          <w:rFonts w:ascii="Sylfaen" w:eastAsia="Arial Unicode MS" w:hAnsi="Sylfaen" w:cstheme="minorHAnsi"/>
          <w:b/>
        </w:rPr>
        <w:t xml:space="preserve"> 202</w:t>
      </w:r>
      <w:r w:rsidR="002F0D87" w:rsidRPr="00C5232D">
        <w:rPr>
          <w:rFonts w:ascii="Sylfaen" w:eastAsia="Arial Unicode MS" w:hAnsi="Sylfaen" w:cstheme="minorHAnsi"/>
          <w:b/>
        </w:rPr>
        <w:t>4</w:t>
      </w:r>
      <w:r w:rsidRPr="00C5232D">
        <w:rPr>
          <w:rFonts w:ascii="Sylfaen" w:eastAsia="Arial Unicode MS" w:hAnsi="Sylfaen" w:cstheme="minorHAnsi"/>
          <w:b/>
        </w:rPr>
        <w:t xml:space="preserve"> წლის</w:t>
      </w:r>
      <w:r w:rsidR="0000342A" w:rsidRPr="00C5232D">
        <w:rPr>
          <w:rFonts w:ascii="Sylfaen" w:eastAsia="Arial Unicode MS" w:hAnsi="Sylfaen" w:cstheme="minorHAnsi"/>
          <w:b/>
        </w:rPr>
        <w:t xml:space="preserve"> </w:t>
      </w:r>
      <w:r w:rsidR="00D93C13" w:rsidRPr="00C5232D">
        <w:rPr>
          <w:rFonts w:ascii="Sylfaen" w:eastAsia="Arial Unicode MS" w:hAnsi="Sylfaen" w:cstheme="minorHAnsi"/>
          <w:b/>
        </w:rPr>
        <w:t>პირველი</w:t>
      </w:r>
      <w:r w:rsidR="00D7690D" w:rsidRPr="00C5232D">
        <w:rPr>
          <w:rFonts w:ascii="Sylfaen" w:eastAsia="Arial Unicode MS" w:hAnsi="Sylfaen" w:cstheme="minorHAnsi"/>
          <w:b/>
        </w:rPr>
        <w:t xml:space="preserve"> </w:t>
      </w:r>
      <w:r w:rsidR="00FD7EE4" w:rsidRPr="00C5232D">
        <w:rPr>
          <w:rFonts w:ascii="Sylfaen" w:eastAsia="Arial Unicode MS" w:hAnsi="Sylfaen" w:cstheme="minorHAnsi"/>
          <w:b/>
        </w:rPr>
        <w:t>ნოემბრისა</w:t>
      </w:r>
      <w:r w:rsidR="00D7690D" w:rsidRPr="005F35AB">
        <w:rPr>
          <w:rFonts w:ascii="Sylfaen" w:eastAsia="Arial Unicode MS" w:hAnsi="Sylfaen" w:cstheme="minorHAnsi"/>
          <w:b/>
        </w:rPr>
        <w:t>.</w:t>
      </w:r>
    </w:p>
    <w:p w14:paraId="51372A6B" w14:textId="77777777" w:rsidR="00AD01A5" w:rsidRPr="00DD70F5" w:rsidRDefault="00AD01A5" w:rsidP="00D664B5">
      <w:pPr>
        <w:pStyle w:val="Heading8"/>
        <w:spacing w:before="0" w:line="240" w:lineRule="auto"/>
        <w:jc w:val="both"/>
        <w:rPr>
          <w:rFonts w:ascii="Sylfaen" w:eastAsia="Arial Unicode MS" w:hAnsi="Sylfaen" w:cstheme="minorHAnsi"/>
          <w:b/>
          <w:color w:val="auto"/>
          <w:sz w:val="22"/>
          <w:szCs w:val="22"/>
        </w:rPr>
      </w:pPr>
    </w:p>
    <w:p w14:paraId="4C632AC7" w14:textId="77777777" w:rsidR="00AD01A5" w:rsidRPr="00DD70F5" w:rsidRDefault="00AD01A5" w:rsidP="00D664B5">
      <w:pPr>
        <w:pStyle w:val="Heading8"/>
        <w:spacing w:before="0" w:line="240" w:lineRule="auto"/>
        <w:jc w:val="both"/>
        <w:rPr>
          <w:rFonts w:ascii="Sylfaen" w:eastAsia="Arial Unicode MS" w:hAnsi="Sylfaen" w:cstheme="minorHAnsi"/>
          <w:b/>
          <w:color w:val="auto"/>
          <w:sz w:val="22"/>
          <w:szCs w:val="22"/>
        </w:rPr>
      </w:pPr>
    </w:p>
    <w:p w14:paraId="57D83EEA" w14:textId="164DDD7F" w:rsidR="00AD01A5" w:rsidRPr="00DD70F5" w:rsidRDefault="00AD01A5" w:rsidP="009049A3">
      <w:pPr>
        <w:pStyle w:val="Heading8"/>
        <w:spacing w:before="0" w:line="240" w:lineRule="auto"/>
        <w:jc w:val="both"/>
        <w:rPr>
          <w:rFonts w:ascii="Sylfaen" w:eastAsia="Arial Unicode MS" w:hAnsi="Sylfaen" w:cstheme="minorHAnsi"/>
          <w:b/>
          <w:color w:val="auto"/>
          <w:sz w:val="22"/>
          <w:szCs w:val="22"/>
        </w:rPr>
      </w:pPr>
      <w:r w:rsidRPr="00DD70F5">
        <w:rPr>
          <w:rFonts w:ascii="Sylfaen" w:eastAsia="Arial Unicode MS" w:hAnsi="Sylfaen" w:cstheme="minorHAnsi"/>
          <w:b/>
          <w:color w:val="auto"/>
          <w:sz w:val="22"/>
          <w:szCs w:val="22"/>
        </w:rPr>
        <w:t>მუხლი</w:t>
      </w:r>
      <w:r w:rsidR="00AA7991" w:rsidRPr="00DD70F5">
        <w:rPr>
          <w:rFonts w:ascii="Sylfaen" w:eastAsia="Arial Unicode MS" w:hAnsi="Sylfaen" w:cstheme="minorHAnsi"/>
          <w:b/>
          <w:color w:val="auto"/>
          <w:sz w:val="22"/>
          <w:szCs w:val="22"/>
        </w:rPr>
        <w:t xml:space="preserve"> 7</w:t>
      </w:r>
      <w:r w:rsidRPr="00DD70F5">
        <w:rPr>
          <w:rFonts w:ascii="Sylfaen" w:eastAsia="Arial Unicode MS" w:hAnsi="Sylfaen" w:cstheme="minorHAnsi"/>
          <w:b/>
          <w:color w:val="auto"/>
          <w:sz w:val="22"/>
          <w:szCs w:val="22"/>
        </w:rPr>
        <w:t xml:space="preserve">. </w:t>
      </w:r>
      <w:r w:rsidR="009049A3" w:rsidRPr="00DD70F5">
        <w:rPr>
          <w:rFonts w:ascii="Sylfaen" w:eastAsia="Arial Unicode MS" w:hAnsi="Sylfaen" w:cstheme="minorHAnsi"/>
          <w:b/>
          <w:color w:val="auto"/>
          <w:sz w:val="22"/>
          <w:szCs w:val="22"/>
        </w:rPr>
        <w:t xml:space="preserve">საკონკურსო კომისიის საქმიანობის წესი და </w:t>
      </w:r>
      <w:r w:rsidRPr="00DD70F5">
        <w:rPr>
          <w:rFonts w:ascii="Sylfaen" w:eastAsia="Arial Unicode MS" w:hAnsi="Sylfaen" w:cstheme="minorHAnsi"/>
          <w:b/>
          <w:color w:val="auto"/>
          <w:sz w:val="22"/>
          <w:szCs w:val="22"/>
        </w:rPr>
        <w:t>შერჩევის</w:t>
      </w:r>
      <w:r w:rsidR="00905D04" w:rsidRPr="00DD70F5">
        <w:rPr>
          <w:rFonts w:ascii="Sylfaen" w:eastAsia="Arial Unicode MS" w:hAnsi="Sylfaen" w:cstheme="minorHAnsi"/>
          <w:b/>
          <w:color w:val="auto"/>
          <w:sz w:val="22"/>
          <w:szCs w:val="22"/>
        </w:rPr>
        <w:t xml:space="preserve"> </w:t>
      </w:r>
      <w:r w:rsidRPr="00DD70F5">
        <w:rPr>
          <w:rFonts w:ascii="Sylfaen" w:eastAsia="Arial Unicode MS" w:hAnsi="Sylfaen" w:cstheme="minorHAnsi"/>
          <w:b/>
          <w:color w:val="auto"/>
          <w:sz w:val="22"/>
          <w:szCs w:val="22"/>
        </w:rPr>
        <w:t>კრიტერიუმები</w:t>
      </w:r>
      <w:r w:rsidRPr="00DD70F5">
        <w:rPr>
          <w:rFonts w:ascii="Sylfaen" w:eastAsia="Arial Unicode MS" w:hAnsi="Sylfaen" w:cstheme="minorHAnsi"/>
          <w:b/>
          <w:color w:val="auto"/>
          <w:sz w:val="22"/>
          <w:szCs w:val="22"/>
        </w:rPr>
        <w:tab/>
      </w:r>
    </w:p>
    <w:p w14:paraId="44371792" w14:textId="77777777" w:rsidR="009049A3" w:rsidRPr="00DD70F5" w:rsidRDefault="009049A3" w:rsidP="009049A3">
      <w:pPr>
        <w:rPr>
          <w:rFonts w:ascii="Sylfaen" w:hAnsi="Sylfaen"/>
        </w:rPr>
      </w:pPr>
    </w:p>
    <w:p w14:paraId="2F294482" w14:textId="77777777" w:rsidR="009049A3" w:rsidRPr="00DD70F5" w:rsidRDefault="00905D04" w:rsidP="009049A3">
      <w:pPr>
        <w:pStyle w:val="ListParagraph"/>
        <w:numPr>
          <w:ilvl w:val="0"/>
          <w:numId w:val="26"/>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კონკურსის ფარგლებში რეგისტრირებული განცხადებების განხილვისა და შეფასების მიზნით, სსიპ „შემოქმედებითი საქართველოს“ დირექტორის ბრძანებით იქმნება საკონკურსო კომისია (შემდგომში - კომისია);</w:t>
      </w:r>
    </w:p>
    <w:p w14:paraId="404B6AC7" w14:textId="77777777" w:rsidR="009049A3" w:rsidRPr="00DD70F5" w:rsidRDefault="009049A3" w:rsidP="009049A3">
      <w:pPr>
        <w:pStyle w:val="ListParagraph"/>
        <w:numPr>
          <w:ilvl w:val="0"/>
          <w:numId w:val="26"/>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კომისიის წევრების შემადგენლობა თანხმდება საქართველოს კულტურის, სპორტისა და ახალგაზრდობის სამინისტროსთან;</w:t>
      </w:r>
    </w:p>
    <w:p w14:paraId="4F6F3AD5" w14:textId="77777777" w:rsidR="009049A3" w:rsidRPr="00DD70F5" w:rsidRDefault="00905D04" w:rsidP="009049A3">
      <w:pPr>
        <w:pStyle w:val="ListParagraph"/>
        <w:numPr>
          <w:ilvl w:val="0"/>
          <w:numId w:val="26"/>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საკონკურსო კომისია განისაზღვრება 5 წევრით, რომელაგან ერთ-ერთი საქართველოს კულტურის, სპორტისა და ახალგაზრდობის სამინისტროს წარმომადგენელია;</w:t>
      </w:r>
      <w:r w:rsidR="009049A3" w:rsidRPr="00DD70F5">
        <w:rPr>
          <w:rFonts w:ascii="Sylfaen" w:eastAsia="Arial Unicode MS" w:hAnsi="Sylfaen" w:cstheme="minorHAnsi"/>
          <w:lang w:val="en-US"/>
        </w:rPr>
        <w:t xml:space="preserve"> </w:t>
      </w:r>
      <w:r w:rsidR="009049A3" w:rsidRPr="00DD70F5">
        <w:rPr>
          <w:rFonts w:ascii="Sylfaen" w:eastAsia="Arial Unicode MS" w:hAnsi="Sylfaen" w:cstheme="minorHAnsi"/>
        </w:rPr>
        <w:t>კომისიის შემადგენლობაში შედის კონკურსის თემატიკის შესაბამისი დარგის სპეციალისტი;</w:t>
      </w:r>
    </w:p>
    <w:p w14:paraId="7629C4EA" w14:textId="7930E59A" w:rsidR="00AD01A5" w:rsidRPr="00DD70F5" w:rsidRDefault="00AD01A5" w:rsidP="009049A3">
      <w:pPr>
        <w:pStyle w:val="ListParagraph"/>
        <w:numPr>
          <w:ilvl w:val="0"/>
          <w:numId w:val="26"/>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 xml:space="preserve">საკონკურსო კომისიის მიერ პროექტების შეფასება ხორციელდება 30  ქულის ფარგლებში, შემდეგი კრიტერიუმების საფუძველზე: </w:t>
      </w:r>
    </w:p>
    <w:p w14:paraId="3B744A9B" w14:textId="77777777" w:rsidR="00AD01A5" w:rsidRPr="00DD70F5" w:rsidRDefault="00AD01A5" w:rsidP="00D664B5">
      <w:pPr>
        <w:pStyle w:val="ListParagraph"/>
        <w:spacing w:after="0" w:line="240" w:lineRule="auto"/>
        <w:ind w:left="0"/>
        <w:jc w:val="both"/>
        <w:rPr>
          <w:rFonts w:ascii="Sylfaen" w:hAnsi="Sylfaen" w:cstheme="minorHAnsi"/>
        </w:rPr>
      </w:pPr>
    </w:p>
    <w:tbl>
      <w:tblPr>
        <w:tblStyle w:val="TableGrid"/>
        <w:tblW w:w="0" w:type="auto"/>
        <w:tblInd w:w="720" w:type="dxa"/>
        <w:tblLook w:val="04A0" w:firstRow="1" w:lastRow="0" w:firstColumn="1" w:lastColumn="0" w:noHBand="0" w:noVBand="1"/>
      </w:tblPr>
      <w:tblGrid>
        <w:gridCol w:w="391"/>
        <w:gridCol w:w="7154"/>
        <w:gridCol w:w="1311"/>
      </w:tblGrid>
      <w:tr w:rsidR="00DD70F5" w:rsidRPr="00DD70F5" w14:paraId="24682C4C" w14:textId="77777777" w:rsidTr="00D877BD">
        <w:tc>
          <w:tcPr>
            <w:tcW w:w="391" w:type="dxa"/>
            <w:shd w:val="clear" w:color="auto" w:fill="B8CCE4" w:themeFill="accent1" w:themeFillTint="66"/>
          </w:tcPr>
          <w:p w14:paraId="775EF10D" w14:textId="77777777" w:rsidR="00AD01A5" w:rsidRPr="00DD70F5" w:rsidRDefault="00AD01A5" w:rsidP="00D664B5">
            <w:pPr>
              <w:jc w:val="both"/>
              <w:rPr>
                <w:rFonts w:ascii="Sylfaen" w:hAnsi="Sylfaen" w:cstheme="minorHAnsi"/>
                <w:noProof/>
              </w:rPr>
            </w:pPr>
            <w:r w:rsidRPr="00DD70F5">
              <w:rPr>
                <w:rFonts w:ascii="Sylfaen" w:hAnsi="Sylfaen" w:cstheme="minorHAnsi"/>
                <w:noProof/>
              </w:rPr>
              <w:t>N</w:t>
            </w:r>
          </w:p>
        </w:tc>
        <w:tc>
          <w:tcPr>
            <w:tcW w:w="7368" w:type="dxa"/>
            <w:shd w:val="clear" w:color="auto" w:fill="B8CCE4" w:themeFill="accent1" w:themeFillTint="66"/>
          </w:tcPr>
          <w:p w14:paraId="10526A46" w14:textId="77777777" w:rsidR="00AD01A5" w:rsidRPr="00DD70F5" w:rsidRDefault="00AD01A5" w:rsidP="00D664B5">
            <w:pPr>
              <w:jc w:val="both"/>
              <w:rPr>
                <w:rFonts w:ascii="Sylfaen" w:hAnsi="Sylfaen" w:cstheme="minorHAnsi"/>
                <w:noProof/>
              </w:rPr>
            </w:pPr>
            <w:r w:rsidRPr="00DD70F5">
              <w:rPr>
                <w:rFonts w:ascii="Sylfaen" w:hAnsi="Sylfaen" w:cstheme="minorHAnsi"/>
                <w:noProof/>
              </w:rPr>
              <w:t>შეფასების კრიტერიუმი</w:t>
            </w:r>
          </w:p>
        </w:tc>
        <w:tc>
          <w:tcPr>
            <w:tcW w:w="1334" w:type="dxa"/>
            <w:shd w:val="clear" w:color="auto" w:fill="B8CCE4" w:themeFill="accent1" w:themeFillTint="66"/>
          </w:tcPr>
          <w:p w14:paraId="44C3BE4B" w14:textId="77777777" w:rsidR="00AD01A5" w:rsidRPr="00DD70F5" w:rsidRDefault="00AD01A5" w:rsidP="00D664B5">
            <w:pPr>
              <w:jc w:val="both"/>
              <w:rPr>
                <w:rFonts w:ascii="Sylfaen" w:hAnsi="Sylfaen" w:cstheme="minorHAnsi"/>
                <w:b/>
                <w:noProof/>
              </w:rPr>
            </w:pPr>
            <w:r w:rsidRPr="00DD70F5">
              <w:rPr>
                <w:rFonts w:ascii="Sylfaen" w:hAnsi="Sylfaen" w:cstheme="minorHAnsi"/>
                <w:b/>
                <w:noProof/>
              </w:rPr>
              <w:t>ქულა</w:t>
            </w:r>
          </w:p>
        </w:tc>
      </w:tr>
      <w:tr w:rsidR="00DD70F5" w:rsidRPr="00DD70F5" w14:paraId="3C52AF91" w14:textId="77777777" w:rsidTr="00D877BD">
        <w:tc>
          <w:tcPr>
            <w:tcW w:w="391" w:type="dxa"/>
          </w:tcPr>
          <w:p w14:paraId="4B782C69" w14:textId="77777777" w:rsidR="00AD01A5" w:rsidRPr="00DD70F5" w:rsidRDefault="00AD01A5" w:rsidP="00D664B5">
            <w:pPr>
              <w:jc w:val="both"/>
              <w:rPr>
                <w:rFonts w:ascii="Sylfaen" w:hAnsi="Sylfaen" w:cstheme="minorHAnsi"/>
                <w:noProof/>
              </w:rPr>
            </w:pPr>
            <w:r w:rsidRPr="00DD70F5">
              <w:rPr>
                <w:rFonts w:ascii="Sylfaen" w:hAnsi="Sylfaen" w:cstheme="minorHAnsi"/>
                <w:noProof/>
              </w:rPr>
              <w:t>1</w:t>
            </w:r>
          </w:p>
        </w:tc>
        <w:tc>
          <w:tcPr>
            <w:tcW w:w="7368" w:type="dxa"/>
          </w:tcPr>
          <w:p w14:paraId="5C4C98F3" w14:textId="77777777" w:rsidR="00AD01A5" w:rsidRPr="00DD70F5" w:rsidRDefault="00AD01A5" w:rsidP="00D664B5">
            <w:pPr>
              <w:pStyle w:val="Default"/>
              <w:jc w:val="both"/>
              <w:rPr>
                <w:rFonts w:cstheme="minorHAnsi"/>
                <w:noProof/>
                <w:color w:val="auto"/>
                <w:sz w:val="22"/>
                <w:szCs w:val="22"/>
                <w:lang w:val="ka-GE"/>
              </w:rPr>
            </w:pPr>
            <w:r w:rsidRPr="00DD70F5">
              <w:rPr>
                <w:rFonts w:cstheme="minorHAnsi"/>
                <w:noProof/>
                <w:color w:val="auto"/>
                <w:sz w:val="22"/>
                <w:szCs w:val="22"/>
                <w:lang w:val="ka-GE"/>
              </w:rPr>
              <w:t xml:space="preserve">პროექტის  შესაბამისობა კონკურსის მიზანთან და სამინისტროს მიერ განსაზღვრულ პრიორიტეტებთან </w:t>
            </w:r>
          </w:p>
        </w:tc>
        <w:tc>
          <w:tcPr>
            <w:tcW w:w="1334" w:type="dxa"/>
          </w:tcPr>
          <w:p w14:paraId="01949632" w14:textId="77777777" w:rsidR="00AD01A5" w:rsidRPr="00DD70F5" w:rsidRDefault="00AD01A5" w:rsidP="00D664B5">
            <w:pPr>
              <w:jc w:val="both"/>
              <w:rPr>
                <w:rFonts w:ascii="Sylfaen" w:hAnsi="Sylfaen" w:cstheme="minorHAnsi"/>
                <w:noProof/>
              </w:rPr>
            </w:pPr>
            <w:r w:rsidRPr="00DD70F5">
              <w:rPr>
                <w:rFonts w:ascii="Sylfaen" w:hAnsi="Sylfaen" w:cstheme="minorHAnsi"/>
                <w:noProof/>
              </w:rPr>
              <w:t>0-10</w:t>
            </w:r>
          </w:p>
        </w:tc>
      </w:tr>
      <w:tr w:rsidR="00DD70F5" w:rsidRPr="00DD70F5" w14:paraId="2C75217E" w14:textId="77777777" w:rsidTr="00D877BD">
        <w:tc>
          <w:tcPr>
            <w:tcW w:w="391" w:type="dxa"/>
          </w:tcPr>
          <w:p w14:paraId="4B261861" w14:textId="77777777" w:rsidR="00AD01A5" w:rsidRPr="00DD70F5" w:rsidRDefault="00AD01A5" w:rsidP="00D664B5">
            <w:pPr>
              <w:jc w:val="both"/>
              <w:rPr>
                <w:rFonts w:ascii="Sylfaen" w:hAnsi="Sylfaen" w:cstheme="minorHAnsi"/>
                <w:noProof/>
              </w:rPr>
            </w:pPr>
            <w:r w:rsidRPr="00DD70F5">
              <w:rPr>
                <w:rFonts w:ascii="Sylfaen" w:hAnsi="Sylfaen" w:cstheme="minorHAnsi"/>
                <w:noProof/>
              </w:rPr>
              <w:t>2</w:t>
            </w:r>
          </w:p>
        </w:tc>
        <w:tc>
          <w:tcPr>
            <w:tcW w:w="7368" w:type="dxa"/>
          </w:tcPr>
          <w:p w14:paraId="0F822A37" w14:textId="77777777" w:rsidR="00AD01A5" w:rsidRPr="00DD70F5" w:rsidRDefault="00AD01A5" w:rsidP="00D664B5">
            <w:pPr>
              <w:pStyle w:val="Default"/>
              <w:jc w:val="both"/>
              <w:rPr>
                <w:rFonts w:cstheme="minorHAnsi"/>
                <w:noProof/>
                <w:color w:val="auto"/>
                <w:sz w:val="22"/>
                <w:szCs w:val="22"/>
                <w:lang w:val="ka-GE"/>
              </w:rPr>
            </w:pPr>
            <w:r w:rsidRPr="00DD70F5">
              <w:rPr>
                <w:rFonts w:cstheme="minorHAnsi"/>
                <w:noProof/>
                <w:color w:val="auto"/>
                <w:sz w:val="22"/>
                <w:szCs w:val="22"/>
                <w:lang w:val="ka-GE"/>
              </w:rPr>
              <w:t>პროექტის მოსალოდნელი შედეგის გაზომვადობა (მდგრადობა)</w:t>
            </w:r>
          </w:p>
        </w:tc>
        <w:tc>
          <w:tcPr>
            <w:tcW w:w="1334" w:type="dxa"/>
          </w:tcPr>
          <w:p w14:paraId="0F9A45D1" w14:textId="77777777" w:rsidR="00AD01A5" w:rsidRPr="00DD70F5" w:rsidRDefault="00AD01A5" w:rsidP="00D664B5">
            <w:pPr>
              <w:jc w:val="both"/>
              <w:rPr>
                <w:rFonts w:ascii="Sylfaen" w:hAnsi="Sylfaen" w:cstheme="minorHAnsi"/>
                <w:noProof/>
              </w:rPr>
            </w:pPr>
            <w:r w:rsidRPr="00DD70F5">
              <w:rPr>
                <w:rFonts w:ascii="Sylfaen" w:hAnsi="Sylfaen" w:cstheme="minorHAnsi"/>
                <w:noProof/>
              </w:rPr>
              <w:t>0-5</w:t>
            </w:r>
          </w:p>
        </w:tc>
      </w:tr>
      <w:tr w:rsidR="00DD70F5" w:rsidRPr="00DD70F5" w14:paraId="054B8C67" w14:textId="77777777" w:rsidTr="00D877BD">
        <w:tc>
          <w:tcPr>
            <w:tcW w:w="391" w:type="dxa"/>
          </w:tcPr>
          <w:p w14:paraId="2492ABF4" w14:textId="77777777" w:rsidR="00AD01A5" w:rsidRPr="00DD70F5" w:rsidRDefault="00AD01A5" w:rsidP="00D664B5">
            <w:pPr>
              <w:jc w:val="both"/>
              <w:rPr>
                <w:rFonts w:ascii="Sylfaen" w:hAnsi="Sylfaen" w:cstheme="minorHAnsi"/>
                <w:noProof/>
              </w:rPr>
            </w:pPr>
            <w:r w:rsidRPr="00DD70F5">
              <w:rPr>
                <w:rFonts w:ascii="Sylfaen" w:hAnsi="Sylfaen" w:cstheme="minorHAnsi"/>
                <w:noProof/>
              </w:rPr>
              <w:lastRenderedPageBreak/>
              <w:t>3</w:t>
            </w:r>
          </w:p>
        </w:tc>
        <w:tc>
          <w:tcPr>
            <w:tcW w:w="7368" w:type="dxa"/>
          </w:tcPr>
          <w:p w14:paraId="29DB6691" w14:textId="77777777" w:rsidR="00AD01A5" w:rsidRPr="00DD70F5" w:rsidRDefault="00AD01A5" w:rsidP="00D664B5">
            <w:pPr>
              <w:contextualSpacing/>
              <w:jc w:val="both"/>
              <w:rPr>
                <w:rFonts w:ascii="Sylfaen" w:hAnsi="Sylfaen" w:cstheme="minorHAnsi"/>
                <w:noProof/>
              </w:rPr>
            </w:pPr>
            <w:r w:rsidRPr="00DD70F5">
              <w:rPr>
                <w:rFonts w:ascii="Sylfaen" w:hAnsi="Sylfaen" w:cstheme="minorHAnsi"/>
                <w:noProof/>
              </w:rPr>
              <w:t>ბიუჯეტის შესაბამისობა პროექტის მიზანთან მიმართებაში</w:t>
            </w:r>
          </w:p>
        </w:tc>
        <w:tc>
          <w:tcPr>
            <w:tcW w:w="1334" w:type="dxa"/>
          </w:tcPr>
          <w:p w14:paraId="60FA819F" w14:textId="77777777" w:rsidR="00AD01A5" w:rsidRPr="00DD70F5" w:rsidRDefault="00AD01A5" w:rsidP="00D664B5">
            <w:pPr>
              <w:jc w:val="both"/>
              <w:rPr>
                <w:rFonts w:ascii="Sylfaen" w:hAnsi="Sylfaen" w:cstheme="minorHAnsi"/>
                <w:noProof/>
              </w:rPr>
            </w:pPr>
            <w:r w:rsidRPr="00DD70F5">
              <w:rPr>
                <w:rFonts w:ascii="Sylfaen" w:hAnsi="Sylfaen" w:cstheme="minorHAnsi"/>
                <w:noProof/>
              </w:rPr>
              <w:t>0-5</w:t>
            </w:r>
          </w:p>
        </w:tc>
      </w:tr>
      <w:tr w:rsidR="00DD70F5" w:rsidRPr="00DD70F5" w14:paraId="07189D49" w14:textId="77777777" w:rsidTr="00D877BD">
        <w:tc>
          <w:tcPr>
            <w:tcW w:w="391" w:type="dxa"/>
          </w:tcPr>
          <w:p w14:paraId="3E560484" w14:textId="77777777" w:rsidR="00AD01A5" w:rsidRPr="00DD70F5" w:rsidRDefault="00AD01A5" w:rsidP="00D664B5">
            <w:pPr>
              <w:jc w:val="both"/>
              <w:rPr>
                <w:rFonts w:ascii="Sylfaen" w:hAnsi="Sylfaen" w:cstheme="minorHAnsi"/>
                <w:noProof/>
              </w:rPr>
            </w:pPr>
            <w:r w:rsidRPr="00DD70F5">
              <w:rPr>
                <w:rFonts w:ascii="Sylfaen" w:hAnsi="Sylfaen" w:cstheme="minorHAnsi"/>
                <w:noProof/>
              </w:rPr>
              <w:t>4</w:t>
            </w:r>
          </w:p>
        </w:tc>
        <w:tc>
          <w:tcPr>
            <w:tcW w:w="7368" w:type="dxa"/>
          </w:tcPr>
          <w:p w14:paraId="04F7FF2B" w14:textId="77777777" w:rsidR="00AD01A5" w:rsidRPr="00DD70F5" w:rsidRDefault="00AD01A5" w:rsidP="00D664B5">
            <w:pPr>
              <w:pStyle w:val="Default"/>
              <w:jc w:val="both"/>
              <w:rPr>
                <w:rFonts w:cstheme="minorHAnsi"/>
                <w:noProof/>
                <w:color w:val="auto"/>
                <w:sz w:val="22"/>
                <w:szCs w:val="22"/>
                <w:lang w:val="ka-GE"/>
              </w:rPr>
            </w:pPr>
            <w:r w:rsidRPr="00DD70F5">
              <w:rPr>
                <w:rFonts w:cstheme="minorHAnsi"/>
                <w:noProof/>
                <w:color w:val="auto"/>
                <w:sz w:val="22"/>
                <w:szCs w:val="22"/>
                <w:lang w:val="ka-GE"/>
              </w:rPr>
              <w:t xml:space="preserve"> შესაბამისი პროექტების განხორციელების გამოცდილება </w:t>
            </w:r>
          </w:p>
        </w:tc>
        <w:tc>
          <w:tcPr>
            <w:tcW w:w="1334" w:type="dxa"/>
          </w:tcPr>
          <w:p w14:paraId="3904C57A" w14:textId="77777777" w:rsidR="00AD01A5" w:rsidRPr="00DD70F5" w:rsidRDefault="00AD01A5" w:rsidP="00D664B5">
            <w:pPr>
              <w:jc w:val="both"/>
              <w:rPr>
                <w:rFonts w:ascii="Sylfaen" w:hAnsi="Sylfaen" w:cstheme="minorHAnsi"/>
                <w:noProof/>
              </w:rPr>
            </w:pPr>
            <w:r w:rsidRPr="00DD70F5">
              <w:rPr>
                <w:rFonts w:ascii="Sylfaen" w:hAnsi="Sylfaen" w:cstheme="minorHAnsi"/>
                <w:noProof/>
              </w:rPr>
              <w:t>0-5</w:t>
            </w:r>
          </w:p>
        </w:tc>
      </w:tr>
      <w:tr w:rsidR="00DD70F5" w:rsidRPr="00DD70F5" w14:paraId="1DBE6A6D" w14:textId="77777777" w:rsidTr="00D877BD">
        <w:tc>
          <w:tcPr>
            <w:tcW w:w="391" w:type="dxa"/>
          </w:tcPr>
          <w:p w14:paraId="5656A354" w14:textId="77777777" w:rsidR="00AD01A5" w:rsidRPr="00DD70F5" w:rsidRDefault="00AD01A5" w:rsidP="00D664B5">
            <w:pPr>
              <w:jc w:val="both"/>
              <w:rPr>
                <w:rFonts w:ascii="Sylfaen" w:hAnsi="Sylfaen" w:cstheme="minorHAnsi"/>
                <w:noProof/>
              </w:rPr>
            </w:pPr>
            <w:r w:rsidRPr="00DD70F5">
              <w:rPr>
                <w:rFonts w:ascii="Sylfaen" w:hAnsi="Sylfaen" w:cstheme="minorHAnsi"/>
                <w:noProof/>
              </w:rPr>
              <w:t>5</w:t>
            </w:r>
          </w:p>
        </w:tc>
        <w:tc>
          <w:tcPr>
            <w:tcW w:w="7368" w:type="dxa"/>
          </w:tcPr>
          <w:p w14:paraId="54C4B4FE" w14:textId="77777777" w:rsidR="00AD01A5" w:rsidRPr="00DD70F5" w:rsidRDefault="00AD01A5" w:rsidP="00D664B5">
            <w:pPr>
              <w:pStyle w:val="Default"/>
              <w:jc w:val="both"/>
              <w:rPr>
                <w:rFonts w:cstheme="minorHAnsi"/>
                <w:strike/>
                <w:noProof/>
                <w:color w:val="auto"/>
                <w:sz w:val="22"/>
                <w:szCs w:val="22"/>
                <w:lang w:val="ka-GE"/>
              </w:rPr>
            </w:pPr>
            <w:r w:rsidRPr="00DD70F5">
              <w:rPr>
                <w:rFonts w:eastAsia="Calibri" w:cstheme="minorHAnsi"/>
                <w:noProof/>
                <w:color w:val="auto"/>
                <w:sz w:val="22"/>
                <w:szCs w:val="22"/>
                <w:lang w:val="ka-GE"/>
              </w:rPr>
              <w:t>პარტნიორების ფინანსური ან სხვა ტიპის თანამონაწილეობის რეალურობა</w:t>
            </w:r>
          </w:p>
        </w:tc>
        <w:tc>
          <w:tcPr>
            <w:tcW w:w="1334" w:type="dxa"/>
          </w:tcPr>
          <w:p w14:paraId="19604832" w14:textId="77777777" w:rsidR="00AD01A5" w:rsidRPr="00DD70F5" w:rsidRDefault="00AD01A5" w:rsidP="00D664B5">
            <w:pPr>
              <w:jc w:val="both"/>
              <w:rPr>
                <w:rFonts w:ascii="Sylfaen" w:hAnsi="Sylfaen" w:cstheme="minorHAnsi"/>
                <w:noProof/>
              </w:rPr>
            </w:pPr>
            <w:r w:rsidRPr="00DD70F5">
              <w:rPr>
                <w:rFonts w:ascii="Sylfaen" w:hAnsi="Sylfaen" w:cstheme="minorHAnsi"/>
                <w:noProof/>
              </w:rPr>
              <w:t>0-5</w:t>
            </w:r>
          </w:p>
        </w:tc>
      </w:tr>
      <w:tr w:rsidR="00DD70F5" w:rsidRPr="00DD70F5" w14:paraId="15DF493A" w14:textId="77777777" w:rsidTr="00D877BD">
        <w:tc>
          <w:tcPr>
            <w:tcW w:w="7759" w:type="dxa"/>
            <w:gridSpan w:val="2"/>
          </w:tcPr>
          <w:p w14:paraId="2D059D48" w14:textId="77777777" w:rsidR="00AD01A5" w:rsidRPr="00DD70F5" w:rsidRDefault="00AD01A5" w:rsidP="00D664B5">
            <w:pPr>
              <w:jc w:val="both"/>
              <w:rPr>
                <w:rFonts w:ascii="Sylfaen" w:hAnsi="Sylfaen" w:cstheme="minorHAnsi"/>
                <w:noProof/>
              </w:rPr>
            </w:pPr>
            <w:r w:rsidRPr="00DD70F5">
              <w:rPr>
                <w:rFonts w:ascii="Sylfaen" w:hAnsi="Sylfaen" w:cstheme="minorHAnsi"/>
                <w:noProof/>
              </w:rPr>
              <w:t>სულ</w:t>
            </w:r>
          </w:p>
        </w:tc>
        <w:tc>
          <w:tcPr>
            <w:tcW w:w="1334" w:type="dxa"/>
          </w:tcPr>
          <w:p w14:paraId="4B6FAA26" w14:textId="77777777" w:rsidR="00AD01A5" w:rsidRPr="00DD70F5" w:rsidRDefault="00AD01A5" w:rsidP="00D664B5">
            <w:pPr>
              <w:jc w:val="both"/>
              <w:rPr>
                <w:rFonts w:ascii="Sylfaen" w:hAnsi="Sylfaen" w:cstheme="minorHAnsi"/>
                <w:b/>
                <w:noProof/>
              </w:rPr>
            </w:pPr>
            <w:r w:rsidRPr="00DD70F5">
              <w:rPr>
                <w:rFonts w:ascii="Sylfaen" w:hAnsi="Sylfaen" w:cstheme="minorHAnsi"/>
                <w:b/>
                <w:noProof/>
              </w:rPr>
              <w:t>30</w:t>
            </w:r>
          </w:p>
        </w:tc>
      </w:tr>
    </w:tbl>
    <w:p w14:paraId="1B5BECE1" w14:textId="33D54949" w:rsidR="00AD01A5" w:rsidRPr="00DD70F5" w:rsidRDefault="00AD01A5" w:rsidP="009049A3">
      <w:pPr>
        <w:pStyle w:val="ListParagraph"/>
        <w:numPr>
          <w:ilvl w:val="0"/>
          <w:numId w:val="26"/>
        </w:numPr>
        <w:spacing w:after="0" w:line="240" w:lineRule="auto"/>
        <w:ind w:left="360"/>
        <w:jc w:val="both"/>
        <w:rPr>
          <w:rFonts w:ascii="Sylfaen" w:eastAsiaTheme="majorEastAsia" w:hAnsi="Sylfaen" w:cstheme="minorHAnsi"/>
          <w:b/>
          <w:noProof/>
        </w:rPr>
      </w:pPr>
      <w:r w:rsidRPr="00DD70F5">
        <w:rPr>
          <w:rFonts w:ascii="Sylfaen" w:eastAsia="Arial Unicode MS" w:hAnsi="Sylfaen" w:cstheme="minorHAnsi"/>
        </w:rPr>
        <w:t>პროექტების შეფასების შედეგად, საკონკურსო კომისია იღებს შემდეგ გადაწყვეტილებას:</w:t>
      </w:r>
    </w:p>
    <w:p w14:paraId="309B2BDC" w14:textId="77777777" w:rsidR="00AD01A5" w:rsidRPr="00DD70F5" w:rsidRDefault="00AD01A5" w:rsidP="00D664B5">
      <w:pPr>
        <w:spacing w:after="0" w:line="240" w:lineRule="auto"/>
        <w:jc w:val="both"/>
        <w:rPr>
          <w:rFonts w:ascii="Sylfaen" w:eastAsia="Arial Unicode MS" w:hAnsi="Sylfaen" w:cstheme="minorHAnsi"/>
        </w:rPr>
      </w:pPr>
      <w:r w:rsidRPr="00DD70F5">
        <w:rPr>
          <w:rFonts w:ascii="Sylfaen" w:eastAsia="Arial Unicode MS" w:hAnsi="Sylfaen" w:cstheme="minorHAnsi"/>
        </w:rPr>
        <w:t>ა) პროექტის სრულად დაფინანსების შესახებ;</w:t>
      </w:r>
    </w:p>
    <w:p w14:paraId="4BEE72A2" w14:textId="77777777" w:rsidR="00AD01A5" w:rsidRPr="00DD70F5" w:rsidRDefault="00AD01A5" w:rsidP="00D664B5">
      <w:pPr>
        <w:spacing w:after="0" w:line="240" w:lineRule="auto"/>
        <w:jc w:val="both"/>
        <w:rPr>
          <w:rFonts w:ascii="Sylfaen" w:eastAsia="Arial Unicode MS" w:hAnsi="Sylfaen" w:cstheme="minorHAnsi"/>
        </w:rPr>
      </w:pPr>
      <w:r w:rsidRPr="00DD70F5">
        <w:rPr>
          <w:rFonts w:ascii="Sylfaen" w:eastAsia="Arial Unicode MS" w:hAnsi="Sylfaen" w:cstheme="minorHAnsi"/>
        </w:rPr>
        <w:t>ბ) პროექტის ნაწილობრივ დაფინანსების შესახებ;</w:t>
      </w:r>
    </w:p>
    <w:p w14:paraId="15B09748" w14:textId="77777777" w:rsidR="00AD01A5" w:rsidRPr="00DD70F5" w:rsidRDefault="00AD01A5" w:rsidP="00D664B5">
      <w:pPr>
        <w:spacing w:after="0" w:line="240" w:lineRule="auto"/>
        <w:jc w:val="both"/>
        <w:rPr>
          <w:rFonts w:ascii="Sylfaen" w:eastAsia="Arial Unicode MS" w:hAnsi="Sylfaen" w:cstheme="minorHAnsi"/>
        </w:rPr>
      </w:pPr>
      <w:r w:rsidRPr="00DD70F5">
        <w:rPr>
          <w:rFonts w:ascii="Sylfaen" w:eastAsia="Arial Unicode MS" w:hAnsi="Sylfaen" w:cstheme="minorHAnsi"/>
        </w:rPr>
        <w:t xml:space="preserve">გ) პროექტის  დაფინანსებაზე უარის თქმის შესახებ; </w:t>
      </w:r>
    </w:p>
    <w:p w14:paraId="32A8643F" w14:textId="77777777" w:rsidR="00AD01A5" w:rsidRPr="00DD70F5" w:rsidRDefault="00AD01A5" w:rsidP="00D664B5">
      <w:pPr>
        <w:spacing w:after="0" w:line="240" w:lineRule="auto"/>
        <w:jc w:val="both"/>
        <w:rPr>
          <w:rFonts w:ascii="Sylfaen" w:eastAsia="Arial Unicode MS" w:hAnsi="Sylfaen" w:cstheme="minorHAnsi"/>
        </w:rPr>
      </w:pPr>
      <w:r w:rsidRPr="00DD70F5">
        <w:rPr>
          <w:rFonts w:ascii="Sylfaen" w:eastAsia="Arial Unicode MS" w:hAnsi="Sylfaen" w:cstheme="minorHAnsi"/>
        </w:rPr>
        <w:t>დ) პროექტის კორექტირების შესახებ.</w:t>
      </w:r>
    </w:p>
    <w:p w14:paraId="011A9C7B" w14:textId="77777777" w:rsidR="00AD01A5" w:rsidRPr="00DD70F5" w:rsidRDefault="00AD01A5" w:rsidP="009049A3">
      <w:pPr>
        <w:pStyle w:val="ListParagraph"/>
        <w:numPr>
          <w:ilvl w:val="0"/>
          <w:numId w:val="26"/>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საკონკურსო კომისია გადაწყვეტილებას იღებს იმ პროექტის დაფინანსების შესახებ, რომელიც  ქულათა მეტ რაოდენობას დააგროვებს. თანაბარი ქულების დაგროვების შემთხვევაში უპირატესობა მიენიჭება კონკურსანტს, რომელიც პირველი და მე-2 კრიტერიუმების შეფასებით დააგროვებს  ქულათა უფრო მაღალ ჯამს;</w:t>
      </w:r>
    </w:p>
    <w:p w14:paraId="74F1DB1E" w14:textId="77777777" w:rsidR="00AD01A5" w:rsidRPr="00DD70F5" w:rsidRDefault="00AD01A5" w:rsidP="009049A3">
      <w:pPr>
        <w:pStyle w:val="ListParagraph"/>
        <w:numPr>
          <w:ilvl w:val="0"/>
          <w:numId w:val="26"/>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 xml:space="preserve">პროექტის ნაწილობრივი დაფინანსების შემთხვევაში, საკონკურსო კომისია უფლებამოსილია, კონკურსანტს მოსთხოვოს პროექტის შესახებ დაზუსტებული ინფორმაციის წარმოდგენა (დამტკიცებული ფორმის შესაბამისად), საკონკურსო კომისიის მიერ განსაზღვრული დაფინანსების ფარგლებში, რაც კონკურსანტმა უნდა წარმოადგინოს მოთხოვნიდან 2 სამუშაო დღის ვადაში. ამ ვადის დაუცველობის ან ამ ვადაში დოკუმენტაციის არასრულად წარმოდგენის შემთხვევაში, კონკურსანტი კონკურსიდან მოხსნილად ითვლება. მოცემული მიზეზით კონკურსიდან მოხსნის შესახებ ინფორმაცია კონკურსანტს ეგზავნება საკონკურსო კომისიის მდივნის მიერ; </w:t>
      </w:r>
    </w:p>
    <w:p w14:paraId="46771733" w14:textId="642463AC" w:rsidR="00905D04" w:rsidRPr="00DD70F5" w:rsidRDefault="00C20D5D" w:rsidP="009049A3">
      <w:pPr>
        <w:pStyle w:val="ListParagraph"/>
        <w:numPr>
          <w:ilvl w:val="0"/>
          <w:numId w:val="26"/>
        </w:numPr>
        <w:spacing w:after="0" w:line="240" w:lineRule="auto"/>
        <w:ind w:left="90" w:firstLine="0"/>
        <w:jc w:val="both"/>
        <w:rPr>
          <w:rFonts w:ascii="Sylfaen" w:hAnsi="Sylfaen"/>
        </w:rPr>
      </w:pPr>
      <w:r w:rsidRPr="00DD70F5">
        <w:rPr>
          <w:rFonts w:ascii="Sylfaen" w:hAnsi="Sylfaen"/>
        </w:rPr>
        <w:t xml:space="preserve">საკონკურსო კომისიის წევრები ვალდებულნი არიან, დაიცვან კონფიდენციალურობა და არ გაამჟღავნონ კონკურსის მიმდინარეობასთან დაკავშირებული ინფორმაცია, საკონკურსო კომისიის მუშაობის შედეგების ოფიციალურ გამოქვეყნებამდე. </w:t>
      </w:r>
    </w:p>
    <w:p w14:paraId="0BE9E0B5" w14:textId="4804607A" w:rsidR="00905D04" w:rsidRPr="00DD70F5" w:rsidRDefault="00AD01A5" w:rsidP="009049A3">
      <w:pPr>
        <w:pStyle w:val="ListParagraph"/>
        <w:numPr>
          <w:ilvl w:val="0"/>
          <w:numId w:val="26"/>
        </w:numPr>
        <w:spacing w:after="0" w:line="240" w:lineRule="auto"/>
        <w:ind w:left="90" w:firstLine="0"/>
        <w:jc w:val="both"/>
        <w:rPr>
          <w:rFonts w:ascii="Sylfaen" w:hAnsi="Sylfaen"/>
        </w:rPr>
      </w:pPr>
      <w:r w:rsidRPr="00DD70F5">
        <w:rPr>
          <w:rFonts w:ascii="Sylfaen" w:eastAsia="Arial Unicode MS" w:hAnsi="Sylfaen" w:cstheme="minorHAnsi"/>
        </w:rPr>
        <w:t>კომისიის თითოეული წევრი, ინდივიდუალურად აფასებს თითოეულ საპროექტო განაცხადს წინასწარ დადგენილი შეფასების კრიტერიუმების შესაბამისად ქულების მინიჭების საფუძველზე, საკუთარ შეფასებას ასახავს შეფასების დოკუმენტში და ელექტრონული ფოსტის საშუალებით უგზავნის სსიპ „შემოქმედებითი საქართველოს“ შესაბამის უფლებამოსილ პირს;</w:t>
      </w:r>
    </w:p>
    <w:p w14:paraId="7F476686" w14:textId="77777777" w:rsidR="009049A3" w:rsidRPr="00DD70F5" w:rsidRDefault="009049A3" w:rsidP="009049A3">
      <w:pPr>
        <w:pStyle w:val="ListParagraph"/>
        <w:numPr>
          <w:ilvl w:val="0"/>
          <w:numId w:val="26"/>
        </w:numPr>
        <w:spacing w:after="0" w:line="240" w:lineRule="auto"/>
        <w:ind w:left="90" w:firstLine="0"/>
        <w:jc w:val="both"/>
        <w:rPr>
          <w:rFonts w:ascii="Sylfaen" w:hAnsi="Sylfaen"/>
        </w:rPr>
      </w:pPr>
      <w:r w:rsidRPr="00DD70F5">
        <w:rPr>
          <w:rFonts w:ascii="Sylfaen" w:eastAsia="Arial Unicode MS" w:hAnsi="Sylfaen" w:cstheme="minorHAnsi"/>
        </w:rPr>
        <w:t>კომისია გადაწყვეტილებაუნარიანია, თუ სხდომას ესწრება წევრთა არანაკლებ ორი მესამედი;</w:t>
      </w:r>
    </w:p>
    <w:p w14:paraId="1081C506" w14:textId="713510BF" w:rsidR="00905D04" w:rsidRPr="00DD70F5" w:rsidRDefault="00AD01A5" w:rsidP="009049A3">
      <w:pPr>
        <w:pStyle w:val="ListParagraph"/>
        <w:numPr>
          <w:ilvl w:val="0"/>
          <w:numId w:val="26"/>
        </w:numPr>
        <w:spacing w:after="0" w:line="240" w:lineRule="auto"/>
        <w:ind w:left="90" w:firstLine="0"/>
        <w:jc w:val="both"/>
        <w:rPr>
          <w:rFonts w:ascii="Sylfaen" w:hAnsi="Sylfaen"/>
        </w:rPr>
      </w:pPr>
      <w:r w:rsidRPr="00DD70F5">
        <w:rPr>
          <w:rFonts w:ascii="Sylfaen" w:eastAsia="Arial Unicode MS" w:hAnsi="Sylfaen" w:cstheme="minorHAnsi"/>
        </w:rPr>
        <w:t>კომისიის სხდომის შედეგები ფორმდება სხდომის ოქმით, რომელსაც ხელს აწერს კომისიის თავმჯდომარე და კომისიის მდივანი;</w:t>
      </w:r>
    </w:p>
    <w:p w14:paraId="70332476" w14:textId="77777777" w:rsidR="009049A3" w:rsidRPr="00DD70F5" w:rsidRDefault="00AD01A5" w:rsidP="009049A3">
      <w:pPr>
        <w:pStyle w:val="ListParagraph"/>
        <w:numPr>
          <w:ilvl w:val="0"/>
          <w:numId w:val="26"/>
        </w:numPr>
        <w:spacing w:after="0" w:line="240" w:lineRule="auto"/>
        <w:ind w:left="90" w:firstLine="0"/>
        <w:jc w:val="both"/>
        <w:rPr>
          <w:rFonts w:ascii="Sylfaen" w:hAnsi="Sylfaen"/>
        </w:rPr>
      </w:pPr>
      <w:r w:rsidRPr="00DD70F5">
        <w:rPr>
          <w:rFonts w:ascii="Sylfaen" w:eastAsia="Arial Unicode MS" w:hAnsi="Sylfaen" w:cstheme="minorHAnsi"/>
        </w:rPr>
        <w:t>საკონკურსო კომისიის წევრი ვალდებულია, საკონკურსო კომისიის მიერ განცხადებების განხილვის დაწყებამდე განაცხადოს თვითაცილება, თუ არსებობს გარემოება, რომელმაც შეიძლება მას ხელი შეუშალოს რომელიმე განცხადების ობიექტურად შეფასებასა და გადაწყვეტილების მიუკერძოებლად მიღებაში;</w:t>
      </w:r>
    </w:p>
    <w:p w14:paraId="0D2201DF" w14:textId="77777777" w:rsidR="009049A3" w:rsidRPr="00DD70F5" w:rsidRDefault="009049A3" w:rsidP="001B7BF1">
      <w:pPr>
        <w:spacing w:after="0" w:line="240" w:lineRule="auto"/>
        <w:jc w:val="both"/>
        <w:rPr>
          <w:rFonts w:ascii="Sylfaen" w:eastAsia="Merriweather" w:hAnsi="Sylfaen" w:cstheme="minorHAnsi"/>
          <w:b/>
        </w:rPr>
      </w:pPr>
    </w:p>
    <w:p w14:paraId="7DA471FE" w14:textId="77777777" w:rsidR="009049A3" w:rsidRDefault="00AD01A5" w:rsidP="009049A3">
      <w:pPr>
        <w:spacing w:after="0" w:line="240" w:lineRule="auto"/>
        <w:ind w:left="90"/>
        <w:jc w:val="both"/>
        <w:rPr>
          <w:rFonts w:ascii="Sylfaen" w:eastAsia="Merriweather" w:hAnsi="Sylfaen" w:cstheme="minorHAnsi"/>
          <w:b/>
        </w:rPr>
      </w:pPr>
      <w:r w:rsidRPr="00DD70F5">
        <w:rPr>
          <w:rFonts w:ascii="Sylfaen" w:eastAsia="Merriweather" w:hAnsi="Sylfaen" w:cstheme="minorHAnsi"/>
          <w:b/>
        </w:rPr>
        <w:t>მუხლი</w:t>
      </w:r>
      <w:r w:rsidR="00AA7991" w:rsidRPr="00DD70F5">
        <w:rPr>
          <w:rFonts w:ascii="Sylfaen" w:eastAsia="Merriweather" w:hAnsi="Sylfaen" w:cstheme="minorHAnsi"/>
          <w:b/>
        </w:rPr>
        <w:t xml:space="preserve"> 9</w:t>
      </w:r>
      <w:r w:rsidRPr="00DD70F5">
        <w:rPr>
          <w:rFonts w:ascii="Sylfaen" w:eastAsia="Merriweather" w:hAnsi="Sylfaen" w:cstheme="minorHAnsi"/>
          <w:b/>
        </w:rPr>
        <w:t xml:space="preserve"> . დაფინანსებულ პროექტში ცვლილებების განხორციელება</w:t>
      </w:r>
    </w:p>
    <w:p w14:paraId="2FE7E9E7" w14:textId="77777777" w:rsidR="00DD70F5" w:rsidRPr="00DD70F5" w:rsidRDefault="00DD70F5" w:rsidP="009049A3">
      <w:pPr>
        <w:spacing w:after="0" w:line="240" w:lineRule="auto"/>
        <w:ind w:left="90"/>
        <w:jc w:val="both"/>
        <w:rPr>
          <w:rFonts w:ascii="Sylfaen" w:eastAsia="Merriweather" w:hAnsi="Sylfaen" w:cstheme="minorHAnsi"/>
          <w:b/>
        </w:rPr>
      </w:pPr>
    </w:p>
    <w:p w14:paraId="5A038B9E" w14:textId="799AE966" w:rsidR="00AD01A5" w:rsidRPr="00DD70F5" w:rsidRDefault="00AD01A5" w:rsidP="009049A3">
      <w:pPr>
        <w:pStyle w:val="ListParagraph"/>
        <w:numPr>
          <w:ilvl w:val="0"/>
          <w:numId w:val="29"/>
        </w:numPr>
        <w:spacing w:after="0" w:line="240" w:lineRule="auto"/>
        <w:ind w:left="0" w:firstLine="0"/>
        <w:jc w:val="both"/>
        <w:rPr>
          <w:rFonts w:ascii="Sylfaen" w:hAnsi="Sylfaen"/>
        </w:rPr>
      </w:pPr>
      <w:r w:rsidRPr="00DD70F5">
        <w:rPr>
          <w:rFonts w:ascii="Sylfaen" w:eastAsia="Arial Unicode MS" w:hAnsi="Sylfaen" w:cstheme="minorHAnsi"/>
        </w:rPr>
        <w:t xml:space="preserve">პროექტის განმახორციელებელ პირთან დადებულ ხელშეკრულებაში ნებისმიერი ცვლილების/ან ვადაზე ადრე შეწყვეტის პირობები განისაზღვრება ამავე ხელშეკრულებით. </w:t>
      </w:r>
      <w:r w:rsidRPr="00DD70F5">
        <w:rPr>
          <w:rFonts w:ascii="Sylfaen" w:eastAsia="Arial Unicode MS" w:hAnsi="Sylfaen" w:cstheme="minorHAnsi"/>
        </w:rPr>
        <w:lastRenderedPageBreak/>
        <w:t>ხელშეკრულებაში ცვლილების შეტანის სურვილის თაობაზე, მხარეები ერთმანეთს მიმართავენ წერილობით, რაზეც შესაბამისი პასუხი უნდა გაიცეს 3 სამუშაო დღის ვადაში;</w:t>
      </w:r>
    </w:p>
    <w:p w14:paraId="55100D48" w14:textId="77777777" w:rsidR="00AD01A5" w:rsidRPr="00DD70F5" w:rsidRDefault="00AD01A5" w:rsidP="00D664B5">
      <w:pPr>
        <w:pStyle w:val="Heading8"/>
        <w:numPr>
          <w:ilvl w:val="0"/>
          <w:numId w:val="29"/>
        </w:numPr>
        <w:spacing w:before="0" w:line="240" w:lineRule="auto"/>
        <w:ind w:left="0" w:firstLine="0"/>
        <w:jc w:val="both"/>
        <w:rPr>
          <w:rFonts w:ascii="Sylfaen" w:eastAsia="Arial Unicode MS" w:hAnsi="Sylfaen" w:cstheme="minorHAnsi"/>
          <w:color w:val="auto"/>
          <w:sz w:val="22"/>
          <w:szCs w:val="22"/>
        </w:rPr>
      </w:pPr>
      <w:r w:rsidRPr="00DD70F5">
        <w:rPr>
          <w:rFonts w:ascii="Sylfaen" w:eastAsia="Arial Unicode MS" w:hAnsi="Sylfaen" w:cstheme="minorHAnsi"/>
          <w:color w:val="auto"/>
          <w:sz w:val="22"/>
          <w:szCs w:val="22"/>
        </w:rPr>
        <w:t>იმ შემთხვევაში, თუ პროექტის განმახორციელებელი პირის მიერ მოთხოვნილი ცვლილებები ითვალისწინებს ხელშეკრულებით დაფინანსებული პროექტის ფორმატის ან/და  შინაარსის იმგვარ ცვლილებას, რაც არსობრივად ეწინააღმდეგება ან/და არ არის თავსებადი თავდაპირველ საკონკურსო პირობებთან, სსიპ „შემოქმედებითი საქართველო“ უფლებამოსილია, მიზანშეუწონლობის მოტივით უარი განაცხადოს ხელშეკრულებაში ცვლილების შეტანაზე;</w:t>
      </w:r>
    </w:p>
    <w:p w14:paraId="63DA57AC" w14:textId="77777777" w:rsidR="00AD01A5" w:rsidRPr="00DD70F5" w:rsidRDefault="00AD01A5" w:rsidP="00D664B5">
      <w:pPr>
        <w:pStyle w:val="ListParagraph"/>
        <w:numPr>
          <w:ilvl w:val="0"/>
          <w:numId w:val="29"/>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ხელშეკრულების დანართით განსაზღვრულ ხარჯთაღრიცხვაში პუნქტთაშორისი ცვლილებები დასაშვებია ხარჯთაღრიცხვის 10%-ის ფარგლებში  და საჭიროებს მხოლოდ სსიპ „შემოქმედებითი საქართველოს“ დროულ ინფორმირებას, გარდა შრომის ანაზღაურებისა და წარმომადგენლობითი ხარჯების მუხლებში თანხების დამატებისა. ხარჯთაღრიცხვაში სხვა  ნებისმიერი ცვლილება საჭიროებს სსიპ „შემოქმედებითი საქართველოსგან“ წინასწარ წერილობითი შეთანხმების მოპოვებას შესაბამისი დასაბუთების წარდგენით. ამასთან, ახალი ხარჯების მოცულობა არ უნდა აღემატებოდეს ხელშეკრულების მთლიანი ღირებულების  10%-ს და ასევე არ უნდა იწვევდეს  ხელშეკრულების მთლიანი ღირებულების ზრდას;</w:t>
      </w:r>
    </w:p>
    <w:p w14:paraId="4A625D7E" w14:textId="77777777" w:rsidR="00AD01A5" w:rsidRPr="00DD70F5" w:rsidRDefault="00AD01A5" w:rsidP="00D664B5">
      <w:pPr>
        <w:pStyle w:val="ListParagraph"/>
        <w:numPr>
          <w:ilvl w:val="0"/>
          <w:numId w:val="29"/>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ხელშეკრულებაში ცვლილების შეტანა ფორმდება წერილობით.</w:t>
      </w:r>
    </w:p>
    <w:p w14:paraId="31C918AF" w14:textId="77777777" w:rsidR="00AD01A5" w:rsidRPr="00DD70F5" w:rsidRDefault="00AD01A5" w:rsidP="00D664B5">
      <w:pPr>
        <w:spacing w:after="0" w:line="240" w:lineRule="auto"/>
        <w:jc w:val="both"/>
        <w:rPr>
          <w:rFonts w:ascii="Sylfaen" w:eastAsia="Arial Unicode MS" w:hAnsi="Sylfaen" w:cstheme="minorHAnsi"/>
          <w:b/>
        </w:rPr>
      </w:pPr>
    </w:p>
    <w:p w14:paraId="0AC4C2BA" w14:textId="77777777" w:rsidR="00AD01A5" w:rsidRPr="00DD70F5" w:rsidRDefault="00AD01A5" w:rsidP="00D664B5">
      <w:pPr>
        <w:spacing w:after="0" w:line="240" w:lineRule="auto"/>
        <w:jc w:val="both"/>
        <w:rPr>
          <w:rFonts w:ascii="Sylfaen" w:eastAsia="Arial Unicode MS" w:hAnsi="Sylfaen" w:cstheme="minorHAnsi"/>
          <w:b/>
        </w:rPr>
      </w:pPr>
    </w:p>
    <w:p w14:paraId="396F022F" w14:textId="2547A8A9" w:rsidR="00AD01A5" w:rsidRPr="00DD70F5" w:rsidRDefault="00AD01A5" w:rsidP="00D664B5">
      <w:pPr>
        <w:spacing w:after="0" w:line="240" w:lineRule="auto"/>
        <w:jc w:val="both"/>
        <w:rPr>
          <w:rFonts w:ascii="Sylfaen" w:eastAsia="Arial Unicode MS" w:hAnsi="Sylfaen" w:cstheme="minorHAnsi"/>
          <w:b/>
        </w:rPr>
      </w:pPr>
      <w:r w:rsidRPr="00DD70F5">
        <w:rPr>
          <w:rFonts w:ascii="Sylfaen" w:eastAsia="Arial Unicode MS" w:hAnsi="Sylfaen" w:cstheme="minorHAnsi"/>
          <w:b/>
        </w:rPr>
        <w:t>მუხლი</w:t>
      </w:r>
      <w:r w:rsidR="00AA7991" w:rsidRPr="00DD70F5">
        <w:rPr>
          <w:rFonts w:ascii="Sylfaen" w:eastAsia="Arial Unicode MS" w:hAnsi="Sylfaen" w:cstheme="minorHAnsi"/>
          <w:b/>
        </w:rPr>
        <w:t xml:space="preserve"> 10</w:t>
      </w:r>
      <w:r w:rsidRPr="00DD70F5">
        <w:rPr>
          <w:rFonts w:ascii="Sylfaen" w:eastAsia="Arial Unicode MS" w:hAnsi="Sylfaen" w:cstheme="minorHAnsi"/>
          <w:b/>
        </w:rPr>
        <w:t>.  პროექტის შესრულების მონიტორინგი</w:t>
      </w:r>
    </w:p>
    <w:p w14:paraId="72B389C8" w14:textId="77777777" w:rsidR="00AD01A5" w:rsidRPr="00DD70F5" w:rsidRDefault="00AD01A5" w:rsidP="00D664B5">
      <w:pPr>
        <w:pStyle w:val="ListParagraph"/>
        <w:spacing w:after="0" w:line="240" w:lineRule="auto"/>
        <w:ind w:left="0"/>
        <w:jc w:val="both"/>
        <w:rPr>
          <w:rFonts w:ascii="Sylfaen" w:eastAsia="Arial Unicode MS" w:hAnsi="Sylfaen" w:cstheme="minorHAnsi"/>
          <w:b/>
        </w:rPr>
      </w:pPr>
    </w:p>
    <w:p w14:paraId="6CB9AD26" w14:textId="6CE8AFFE" w:rsidR="00AD01A5" w:rsidRPr="00DD70F5" w:rsidRDefault="00AD01A5" w:rsidP="00D664B5">
      <w:pPr>
        <w:pStyle w:val="Heading8"/>
        <w:spacing w:before="0" w:line="240" w:lineRule="auto"/>
        <w:jc w:val="both"/>
        <w:rPr>
          <w:rFonts w:ascii="Sylfaen" w:eastAsia="Arial Unicode MS" w:hAnsi="Sylfaen" w:cstheme="minorHAnsi"/>
          <w:color w:val="auto"/>
          <w:sz w:val="22"/>
          <w:szCs w:val="22"/>
        </w:rPr>
      </w:pPr>
      <w:r w:rsidRPr="00DD70F5">
        <w:rPr>
          <w:rFonts w:ascii="Sylfaen" w:eastAsia="Arial Unicode MS" w:hAnsi="Sylfaen" w:cstheme="minorHAnsi"/>
          <w:color w:val="auto"/>
          <w:sz w:val="22"/>
          <w:szCs w:val="22"/>
        </w:rPr>
        <w:t>1.  პროექტის განმახორციელებელი პირი ვალდებულია, ხელშეკრულების შესრულების საბოლოო ანგარიში წარმოადგინოს ხელშეკრულების ვადის დასრულებამდე</w:t>
      </w:r>
      <w:r w:rsidR="002F0D87">
        <w:rPr>
          <w:rFonts w:ascii="Sylfaen" w:eastAsia="Arial Unicode MS" w:hAnsi="Sylfaen" w:cstheme="minorHAnsi"/>
          <w:color w:val="auto"/>
          <w:sz w:val="22"/>
          <w:szCs w:val="22"/>
        </w:rPr>
        <w:t>.</w:t>
      </w:r>
    </w:p>
    <w:p w14:paraId="2A346F6F" w14:textId="6658899E" w:rsidR="00AD01A5" w:rsidRPr="00DD70F5" w:rsidRDefault="00AD01A5" w:rsidP="00D664B5">
      <w:pPr>
        <w:pStyle w:val="ListParagraph"/>
        <w:spacing w:after="0" w:line="240" w:lineRule="auto"/>
        <w:ind w:left="0"/>
        <w:jc w:val="both"/>
        <w:rPr>
          <w:rFonts w:ascii="Sylfaen" w:eastAsia="Arial Unicode MS" w:hAnsi="Sylfaen" w:cstheme="minorHAnsi"/>
        </w:rPr>
      </w:pPr>
      <w:r w:rsidRPr="00DD70F5">
        <w:rPr>
          <w:rFonts w:ascii="Sylfaen" w:eastAsia="Arial Unicode MS" w:hAnsi="Sylfaen" w:cstheme="minorHAnsi"/>
        </w:rPr>
        <w:t>2. პროექტის განმახორციელებელი პირის მიერ წარმოდგენილი ანგარიშის საფუძველზე, ფორმდება მიღება-ჩაბარების აქტი,   რომელსაც ხელს აწერს საკონკურსო პროგრამების მენეჯერი</w:t>
      </w:r>
      <w:r w:rsidR="002F0D87">
        <w:rPr>
          <w:rFonts w:ascii="Sylfaen" w:eastAsia="Arial Unicode MS" w:hAnsi="Sylfaen" w:cstheme="minorHAnsi"/>
        </w:rPr>
        <w:t>/</w:t>
      </w:r>
      <w:r w:rsidR="002F0D87" w:rsidRPr="00705EF4">
        <w:rPr>
          <w:rFonts w:ascii="Sylfaen" w:hAnsi="Sylfaen" w:cs="DejaVuSans"/>
        </w:rPr>
        <w:t xml:space="preserve">სსიპ </w:t>
      </w:r>
      <w:r w:rsidR="002F0D87">
        <w:rPr>
          <w:rFonts w:ascii="Sylfaen" w:hAnsi="Sylfaen" w:cs="LiberationSerif"/>
        </w:rPr>
        <w:t>„</w:t>
      </w:r>
      <w:r w:rsidR="002F0D87" w:rsidRPr="00705EF4">
        <w:rPr>
          <w:rFonts w:ascii="Sylfaen" w:hAnsi="Sylfaen" w:cs="DejaVuSans"/>
        </w:rPr>
        <w:t>შემოქმედებითი საქართველოს</w:t>
      </w:r>
      <w:r w:rsidR="002F0D87" w:rsidRPr="00705EF4">
        <w:rPr>
          <w:rFonts w:ascii="Sylfaen" w:hAnsi="Sylfaen" w:cs="LiberationSerif"/>
        </w:rPr>
        <w:t>”</w:t>
      </w:r>
      <w:r w:rsidR="002F0D87">
        <w:rPr>
          <w:rFonts w:ascii="Sylfaen" w:hAnsi="Sylfaen" w:cs="LiberationSerif"/>
        </w:rPr>
        <w:t xml:space="preserve"> დირექტორის მიერ განსაზღვრულ უფლებამოსილ პირი</w:t>
      </w:r>
      <w:r w:rsidRPr="00DD70F5">
        <w:rPr>
          <w:rFonts w:ascii="Sylfaen" w:eastAsia="Arial Unicode MS" w:hAnsi="Sylfaen" w:cstheme="minorHAnsi"/>
        </w:rPr>
        <w:t xml:space="preserve"> (ადასტურებს განხორციელებული პროექტის თემატურ და შინაარსობრივ შესაბამისობას ხელშეკრულების საგანთან), ფინანსური მენეჯერი (ადასტურებს ფაქტიურად გაწეული ხარჯების ფინანსური დოკუმენტაციის შესაბამისობას ხელშეკრულებით განსაზღვრულ ხარჯთაღრიცხვასთან) და პროექტის განმახორციელებელი პირი.</w:t>
      </w:r>
    </w:p>
    <w:p w14:paraId="7EFED38C" w14:textId="10900BFE" w:rsidR="00AD01A5" w:rsidRPr="00DD70F5" w:rsidRDefault="00AD01A5" w:rsidP="009049A3">
      <w:pPr>
        <w:pStyle w:val="ListParagraph"/>
        <w:spacing w:after="0" w:line="240" w:lineRule="auto"/>
        <w:ind w:left="0"/>
        <w:jc w:val="both"/>
        <w:rPr>
          <w:rFonts w:ascii="Sylfaen" w:eastAsia="Arial Unicode MS" w:hAnsi="Sylfaen" w:cstheme="minorHAnsi"/>
        </w:rPr>
      </w:pPr>
      <w:r w:rsidRPr="00DD70F5">
        <w:rPr>
          <w:rFonts w:ascii="Sylfaen" w:eastAsia="Arial Unicode MS" w:hAnsi="Sylfaen" w:cstheme="minorHAnsi"/>
        </w:rPr>
        <w:t>3. მიღება-ჩაბარების აქტი წარმოადგენს სსიპ შემოქმედებითი საქართველოს მხრიდან ანგარიშსწორების საფუძველს, რომელიც ხორციელდება მიღება-ჩაბარების აქტის გაფორმებიდან არაუგვიანეს 5 სამუშაო დღის ვადაში. შესაძლებელია ანგარიშსწორების განსხვავებული პირობის დადგენა (წინასწარი ანგარიშსწორების შემთხვევაში), რაც აისახება მხარეებს შორის გაფორმებული  ხელშეკრულების პირობებში.</w:t>
      </w:r>
    </w:p>
    <w:p w14:paraId="1106A1EA" w14:textId="77777777" w:rsidR="00AD01A5" w:rsidRPr="00DD70F5" w:rsidRDefault="00AD01A5" w:rsidP="00D664B5">
      <w:pPr>
        <w:autoSpaceDE w:val="0"/>
        <w:autoSpaceDN w:val="0"/>
        <w:adjustRightInd w:val="0"/>
        <w:spacing w:after="0" w:line="240" w:lineRule="auto"/>
        <w:jc w:val="both"/>
        <w:rPr>
          <w:rFonts w:ascii="Sylfaen" w:eastAsia="Arial Unicode MS" w:hAnsi="Sylfaen" w:cstheme="minorHAnsi"/>
        </w:rPr>
      </w:pPr>
    </w:p>
    <w:p w14:paraId="467E51D1" w14:textId="77777777" w:rsidR="00AD01A5" w:rsidRPr="00DD70F5" w:rsidRDefault="00AD01A5" w:rsidP="00D664B5">
      <w:pPr>
        <w:pStyle w:val="Heading8"/>
        <w:spacing w:before="0" w:line="240" w:lineRule="auto"/>
        <w:jc w:val="both"/>
        <w:rPr>
          <w:rFonts w:ascii="Sylfaen" w:eastAsia="Arial Unicode MS" w:hAnsi="Sylfaen" w:cstheme="minorHAnsi"/>
          <w:b/>
          <w:color w:val="auto"/>
          <w:sz w:val="22"/>
          <w:szCs w:val="22"/>
        </w:rPr>
      </w:pPr>
      <w:r w:rsidRPr="00DD70F5">
        <w:rPr>
          <w:rFonts w:ascii="Sylfaen" w:eastAsia="Arial Unicode MS" w:hAnsi="Sylfaen" w:cstheme="minorHAnsi"/>
          <w:b/>
          <w:color w:val="auto"/>
          <w:sz w:val="22"/>
          <w:szCs w:val="22"/>
        </w:rPr>
        <w:t xml:space="preserve">საკონტაქტო ინფორმაცია </w:t>
      </w:r>
    </w:p>
    <w:p w14:paraId="7715A786" w14:textId="5A3514F6" w:rsidR="00AD01A5" w:rsidRPr="00DD70F5" w:rsidRDefault="00AD01A5" w:rsidP="00D664B5">
      <w:pPr>
        <w:pStyle w:val="Heading8"/>
        <w:spacing w:before="0" w:line="240" w:lineRule="auto"/>
        <w:jc w:val="both"/>
        <w:rPr>
          <w:rFonts w:ascii="Sylfaen" w:eastAsia="Arial Unicode MS" w:hAnsi="Sylfaen" w:cstheme="minorHAnsi"/>
          <w:color w:val="auto"/>
          <w:sz w:val="22"/>
          <w:szCs w:val="22"/>
        </w:rPr>
      </w:pPr>
      <w:r w:rsidRPr="00DD70F5">
        <w:rPr>
          <w:rFonts w:ascii="Sylfaen" w:eastAsia="Arial Unicode MS" w:hAnsi="Sylfaen" w:cstheme="minorHAnsi"/>
          <w:color w:val="auto"/>
          <w:sz w:val="22"/>
          <w:szCs w:val="22"/>
        </w:rPr>
        <w:t xml:space="preserve">კონკურსთან დაკავშირებული კითხვების შემთხვევაში, ასევე იმ შემთხვევაში, თუ წარდგენილ განაცხადზე დასტური არ მიიღეთ ერთ სამუშაო დღეში, გთხოვთ, დაგვიკავშირდეთ </w:t>
      </w:r>
      <w:r w:rsidR="00D664B5" w:rsidRPr="00DD70F5">
        <w:rPr>
          <w:rFonts w:ascii="Sylfaen" w:eastAsia="Arial Unicode MS" w:hAnsi="Sylfaen" w:cstheme="minorHAnsi"/>
          <w:color w:val="auto"/>
          <w:sz w:val="22"/>
          <w:szCs w:val="22"/>
        </w:rPr>
        <w:t xml:space="preserve">ნომერზე </w:t>
      </w:r>
      <w:r w:rsidR="007F1391">
        <w:rPr>
          <w:rFonts w:ascii="Sylfaen" w:eastAsia="Arial Unicode MS" w:hAnsi="Sylfaen" w:cstheme="minorHAnsi"/>
          <w:color w:val="auto"/>
          <w:sz w:val="22"/>
          <w:szCs w:val="22"/>
        </w:rPr>
        <w:t>+995 595 47 46 46</w:t>
      </w:r>
      <w:r w:rsidR="00D664B5" w:rsidRPr="00DD70F5">
        <w:rPr>
          <w:rFonts w:ascii="Sylfaen" w:eastAsia="Arial Unicode MS" w:hAnsi="Sylfaen" w:cstheme="minorHAnsi"/>
          <w:color w:val="auto"/>
          <w:sz w:val="22"/>
          <w:szCs w:val="22"/>
        </w:rPr>
        <w:t xml:space="preserve"> სამუშაო საათების განმავლობაში.</w:t>
      </w:r>
    </w:p>
    <w:p w14:paraId="71FDAF4C" w14:textId="77777777" w:rsidR="00AD01A5" w:rsidRPr="00DD70F5" w:rsidRDefault="00AD01A5" w:rsidP="00D664B5">
      <w:pPr>
        <w:spacing w:after="0" w:line="240" w:lineRule="auto"/>
        <w:jc w:val="both"/>
        <w:rPr>
          <w:rFonts w:ascii="Sylfaen" w:hAnsi="Sylfaen" w:cstheme="minorHAnsi"/>
        </w:rPr>
      </w:pPr>
    </w:p>
    <w:p w14:paraId="2C3AEF3F" w14:textId="77777777" w:rsidR="00AD01A5" w:rsidRPr="00DD70F5" w:rsidRDefault="00AD01A5" w:rsidP="00D664B5">
      <w:pPr>
        <w:pStyle w:val="ListParagraph"/>
        <w:spacing w:after="0" w:line="240" w:lineRule="auto"/>
        <w:ind w:left="0"/>
        <w:jc w:val="both"/>
        <w:rPr>
          <w:rFonts w:ascii="Sylfaen" w:eastAsiaTheme="minorHAnsi" w:hAnsi="Sylfaen" w:cstheme="minorHAnsi"/>
          <w:b/>
        </w:rPr>
      </w:pPr>
    </w:p>
    <w:p w14:paraId="51B08AA6" w14:textId="77777777" w:rsidR="00C71BD0" w:rsidRPr="00DD70F5" w:rsidRDefault="00C71BD0" w:rsidP="00D664B5">
      <w:pPr>
        <w:pStyle w:val="ListParagraph"/>
        <w:spacing w:after="0" w:line="240" w:lineRule="auto"/>
        <w:ind w:left="0"/>
        <w:jc w:val="both"/>
        <w:rPr>
          <w:rFonts w:ascii="Sylfaen" w:eastAsia="Arial Unicode MS" w:hAnsi="Sylfaen" w:cstheme="minorHAnsi"/>
        </w:rPr>
      </w:pPr>
    </w:p>
    <w:sectPr w:rsidR="00C71BD0" w:rsidRPr="00DD70F5">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39A7D" w14:textId="77777777" w:rsidR="00731516" w:rsidRDefault="00731516">
      <w:pPr>
        <w:spacing w:after="0" w:line="240" w:lineRule="auto"/>
      </w:pPr>
      <w:r>
        <w:separator/>
      </w:r>
    </w:p>
  </w:endnote>
  <w:endnote w:type="continuationSeparator" w:id="0">
    <w:p w14:paraId="6F78519C" w14:textId="77777777" w:rsidR="00731516" w:rsidRDefault="00731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Merriweather">
    <w:altName w:val="Times New Roman"/>
    <w:charset w:val="00"/>
    <w:family w:val="auto"/>
    <w:pitch w:val="variable"/>
    <w:sig w:usb0="20000207" w:usb1="00000002" w:usb2="00000000" w:usb3="00000000" w:csb0="00000197"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Sans">
    <w:altName w:val="Arial"/>
    <w:panose1 w:val="00000000000000000000"/>
    <w:charset w:val="B2"/>
    <w:family w:val="auto"/>
    <w:notTrueType/>
    <w:pitch w:val="default"/>
    <w:sig w:usb0="00002001" w:usb1="00000000" w:usb2="00000000" w:usb3="00000000" w:csb0="00000040" w:csb1="00000000"/>
  </w:font>
  <w:font w:name="LiberationSerif">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DE4C3" w14:textId="786CC206" w:rsidR="00377C0B" w:rsidRDefault="00377C0B">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97C20">
      <w:rPr>
        <w:noProof/>
        <w:color w:val="000000"/>
      </w:rPr>
      <w:t>3</w:t>
    </w:r>
    <w:r>
      <w:rPr>
        <w:color w:val="000000"/>
      </w:rPr>
      <w:fldChar w:fldCharType="end"/>
    </w:r>
  </w:p>
  <w:p w14:paraId="194DF944" w14:textId="77777777" w:rsidR="00377C0B" w:rsidRDefault="00377C0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2875D" w14:textId="77777777" w:rsidR="00731516" w:rsidRDefault="00731516">
      <w:pPr>
        <w:spacing w:after="0" w:line="240" w:lineRule="auto"/>
      </w:pPr>
      <w:r>
        <w:separator/>
      </w:r>
    </w:p>
  </w:footnote>
  <w:footnote w:type="continuationSeparator" w:id="0">
    <w:p w14:paraId="7C243C7C" w14:textId="77777777" w:rsidR="00731516" w:rsidRDefault="00731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699DE" w14:textId="332E521B" w:rsidR="00375239" w:rsidRPr="0043486A" w:rsidRDefault="00375239" w:rsidP="00375239">
    <w:pPr>
      <w:pStyle w:val="Default"/>
      <w:jc w:val="center"/>
      <w:rPr>
        <w:b/>
        <w:color w:val="auto"/>
        <w:sz w:val="22"/>
        <w:szCs w:val="22"/>
        <w:lang w:val="ka-GE"/>
      </w:rPr>
    </w:pPr>
    <w:r w:rsidRPr="00C91158">
      <w:rPr>
        <w:b/>
        <w:color w:val="auto"/>
        <w:sz w:val="22"/>
        <w:szCs w:val="22"/>
        <w:lang w:val="ka-GE"/>
      </w:rPr>
      <w:t xml:space="preserve">  </w:t>
    </w:r>
  </w:p>
  <w:p w14:paraId="56328E13" w14:textId="1A9B8B8C" w:rsidR="00AB19E4" w:rsidRDefault="00AB19E4" w:rsidP="00AB19E4">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4207"/>
    <w:multiLevelType w:val="hybridMultilevel"/>
    <w:tmpl w:val="3B4AEDD6"/>
    <w:lvl w:ilvl="0" w:tplc="7ACA31A6">
      <w:start w:val="1"/>
      <w:numFmt w:val="decimal"/>
      <w:lvlText w:val="%1."/>
      <w:lvlJc w:val="left"/>
      <w:pPr>
        <w:ind w:left="765" w:hanging="405"/>
      </w:pPr>
      <w:rPr>
        <w:rFonts w:eastAsia="Times New Roman" w:cs="Segoe UI" w:hint="default"/>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80A0F"/>
    <w:multiLevelType w:val="hybridMultilevel"/>
    <w:tmpl w:val="A0D20260"/>
    <w:lvl w:ilvl="0" w:tplc="9CDC4146">
      <w:start w:val="7"/>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3CE19A3"/>
    <w:multiLevelType w:val="hybridMultilevel"/>
    <w:tmpl w:val="7436C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3805B0"/>
    <w:multiLevelType w:val="hybridMultilevel"/>
    <w:tmpl w:val="5E2A0842"/>
    <w:lvl w:ilvl="0" w:tplc="1CBA8DE8">
      <w:start w:val="2"/>
      <w:numFmt w:val="decimal"/>
      <w:lvlText w:val="%1."/>
      <w:lvlJc w:val="left"/>
      <w:pPr>
        <w:ind w:left="720" w:hanging="360"/>
      </w:pPr>
      <w:rPr>
        <w:rFonts w:hint="default"/>
        <w:color w:val="548DD4" w:themeColor="text2" w:themeTint="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36342"/>
    <w:multiLevelType w:val="hybridMultilevel"/>
    <w:tmpl w:val="3E26C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5B6202"/>
    <w:multiLevelType w:val="hybridMultilevel"/>
    <w:tmpl w:val="4FDAD802"/>
    <w:lvl w:ilvl="0" w:tplc="E650074C">
      <w:start w:val="4"/>
      <w:numFmt w:val="decimal"/>
      <w:lvlText w:val="%1."/>
      <w:lvlJc w:val="left"/>
      <w:pPr>
        <w:ind w:left="644" w:hanging="360"/>
      </w:pPr>
      <w:rPr>
        <w:rFonts w:ascii="Arial Unicode MS" w:eastAsia="Arial Unicode MS" w:hAnsi="Arial Unicode MS" w:cs="Arial Unicode M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0AE26D8"/>
    <w:multiLevelType w:val="multilevel"/>
    <w:tmpl w:val="C310C87A"/>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Sylfaen" w:eastAsia="Calibri" w:hAnsi="Sylfae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0B5246"/>
    <w:multiLevelType w:val="hybridMultilevel"/>
    <w:tmpl w:val="3EF6DB5C"/>
    <w:lvl w:ilvl="0" w:tplc="5498BB8A">
      <w:start w:val="1"/>
      <w:numFmt w:val="decimal"/>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13A41E5F"/>
    <w:multiLevelType w:val="hybridMultilevel"/>
    <w:tmpl w:val="B92EC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96B30"/>
    <w:multiLevelType w:val="hybridMultilevel"/>
    <w:tmpl w:val="E2E864D0"/>
    <w:lvl w:ilvl="0" w:tplc="F8BAC330">
      <w:start w:val="1"/>
      <w:numFmt w:val="decimal"/>
      <w:lvlText w:val="%1."/>
      <w:lvlJc w:val="left"/>
      <w:pPr>
        <w:ind w:left="720" w:hanging="360"/>
      </w:pPr>
      <w:rPr>
        <w:rFonts w:eastAsia="Arial Unicode M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10183C"/>
    <w:multiLevelType w:val="hybridMultilevel"/>
    <w:tmpl w:val="EE3C0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C36E9A"/>
    <w:multiLevelType w:val="hybridMultilevel"/>
    <w:tmpl w:val="BBE036D6"/>
    <w:lvl w:ilvl="0" w:tplc="F6501882">
      <w:start w:val="1"/>
      <w:numFmt w:val="decimal"/>
      <w:lvlText w:val="%1."/>
      <w:lvlJc w:val="left"/>
      <w:pPr>
        <w:ind w:left="765" w:hanging="405"/>
      </w:pPr>
      <w:rPr>
        <w:rFonts w:eastAsia="Times New Roman" w:cs="Segoe U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C17D0"/>
    <w:multiLevelType w:val="hybridMultilevel"/>
    <w:tmpl w:val="A9548C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A307A3"/>
    <w:multiLevelType w:val="hybridMultilevel"/>
    <w:tmpl w:val="79A4E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40486"/>
    <w:multiLevelType w:val="multilevel"/>
    <w:tmpl w:val="63EE25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CFC5A95"/>
    <w:multiLevelType w:val="hybridMultilevel"/>
    <w:tmpl w:val="9ABEEDB0"/>
    <w:lvl w:ilvl="0" w:tplc="7ACA31A6">
      <w:start w:val="1"/>
      <w:numFmt w:val="decimal"/>
      <w:lvlText w:val="%1."/>
      <w:lvlJc w:val="left"/>
      <w:pPr>
        <w:ind w:left="765" w:hanging="405"/>
      </w:pPr>
      <w:rPr>
        <w:rFonts w:eastAsia="Times New Roman" w:cs="Segoe UI" w:hint="default"/>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5B7153"/>
    <w:multiLevelType w:val="hybridMultilevel"/>
    <w:tmpl w:val="E96689D8"/>
    <w:lvl w:ilvl="0" w:tplc="4D60AB44">
      <w:start w:val="1"/>
      <w:numFmt w:val="decimal"/>
      <w:lvlText w:val="%1."/>
      <w:lvlJc w:val="left"/>
      <w:pPr>
        <w:ind w:left="720" w:hanging="360"/>
      </w:pPr>
      <w:rPr>
        <w:rFonts w:eastAsia="Merriweather" w:cs="Merriweather" w:hint="default"/>
        <w:color w:val="404040" w:themeColor="text1" w:themeTint="BF"/>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024EC6"/>
    <w:multiLevelType w:val="hybridMultilevel"/>
    <w:tmpl w:val="A59E3D72"/>
    <w:lvl w:ilvl="0" w:tplc="E5F0BC62">
      <w:start w:val="2"/>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8" w15:restartNumberingAfterBreak="0">
    <w:nsid w:val="428225AE"/>
    <w:multiLevelType w:val="hybridMultilevel"/>
    <w:tmpl w:val="8AD69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8A5FDF"/>
    <w:multiLevelType w:val="hybridMultilevel"/>
    <w:tmpl w:val="83C20DB6"/>
    <w:lvl w:ilvl="0" w:tplc="AD38E338">
      <w:start w:val="4"/>
      <w:numFmt w:val="decimal"/>
      <w:lvlText w:val="%1."/>
      <w:lvlJc w:val="left"/>
      <w:pPr>
        <w:ind w:left="720" w:hanging="360"/>
      </w:pPr>
      <w:rPr>
        <w:rFonts w:ascii="Arial Unicode MS" w:eastAsia="Arial Unicode MS" w:hAnsi="Arial Unicode MS" w:cs="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3925EB"/>
    <w:multiLevelType w:val="hybridMultilevel"/>
    <w:tmpl w:val="19B48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B79EB"/>
    <w:multiLevelType w:val="hybridMultilevel"/>
    <w:tmpl w:val="19B48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5255C2"/>
    <w:multiLevelType w:val="hybridMultilevel"/>
    <w:tmpl w:val="5BA2D0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6B18F2"/>
    <w:multiLevelType w:val="hybridMultilevel"/>
    <w:tmpl w:val="E0DAA024"/>
    <w:lvl w:ilvl="0" w:tplc="29B2FB1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AF6DA8"/>
    <w:multiLevelType w:val="hybridMultilevel"/>
    <w:tmpl w:val="8DF0A98E"/>
    <w:lvl w:ilvl="0" w:tplc="43A475FE">
      <w:start w:val="1"/>
      <w:numFmt w:val="decimal"/>
      <w:lvlText w:val="%1."/>
      <w:lvlJc w:val="left"/>
      <w:pPr>
        <w:ind w:left="720" w:hanging="360"/>
      </w:pPr>
      <w:rPr>
        <w:rFonts w:ascii="Sylfaen" w:eastAsia="Merriweather" w:hAnsi="Sylfaen" w:cstheme="minorHAnsi"/>
        <w:color w:val="404040" w:themeColor="text1" w:themeTint="BF"/>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BA0754"/>
    <w:multiLevelType w:val="hybridMultilevel"/>
    <w:tmpl w:val="5BA2D0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EF1578"/>
    <w:multiLevelType w:val="hybridMultilevel"/>
    <w:tmpl w:val="9738C3AE"/>
    <w:lvl w:ilvl="0" w:tplc="F8BAC330">
      <w:start w:val="1"/>
      <w:numFmt w:val="decimal"/>
      <w:lvlText w:val="%1."/>
      <w:lvlJc w:val="left"/>
      <w:pPr>
        <w:ind w:left="720" w:hanging="360"/>
      </w:pPr>
      <w:rPr>
        <w:rFonts w:eastAsia="Arial Unicode M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5011EF"/>
    <w:multiLevelType w:val="hybridMultilevel"/>
    <w:tmpl w:val="583E9E00"/>
    <w:lvl w:ilvl="0" w:tplc="7ACA31A6">
      <w:start w:val="1"/>
      <w:numFmt w:val="decimal"/>
      <w:lvlText w:val="%1."/>
      <w:lvlJc w:val="left"/>
      <w:pPr>
        <w:ind w:left="765" w:hanging="405"/>
      </w:pPr>
      <w:rPr>
        <w:rFonts w:eastAsia="Times New Roman" w:cs="Segoe UI" w:hint="default"/>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EB3F33"/>
    <w:multiLevelType w:val="hybridMultilevel"/>
    <w:tmpl w:val="9410C938"/>
    <w:lvl w:ilvl="0" w:tplc="AFB65D28">
      <w:start w:val="1"/>
      <w:numFmt w:val="decimal"/>
      <w:lvlText w:val="%1."/>
      <w:lvlJc w:val="left"/>
      <w:pPr>
        <w:ind w:left="720" w:hanging="360"/>
      </w:pPr>
      <w:rPr>
        <w:rFonts w:eastAsia="Arial Unicode MS"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673FC2"/>
    <w:multiLevelType w:val="hybridMultilevel"/>
    <w:tmpl w:val="DE3AEBD4"/>
    <w:lvl w:ilvl="0" w:tplc="0B26FCE8">
      <w:start w:val="15"/>
      <w:numFmt w:val="bullet"/>
      <w:lvlText w:val="-"/>
      <w:lvlJc w:val="left"/>
      <w:pPr>
        <w:ind w:left="720" w:hanging="360"/>
      </w:pPr>
      <w:rPr>
        <w:rFonts w:ascii="Sylfaen" w:eastAsia="Arial Unicode MS"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D806C0"/>
    <w:multiLevelType w:val="hybridMultilevel"/>
    <w:tmpl w:val="EC3C74DE"/>
    <w:lvl w:ilvl="0" w:tplc="2CF62E2E">
      <w:start w:val="1"/>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8A29C9"/>
    <w:multiLevelType w:val="hybridMultilevel"/>
    <w:tmpl w:val="8892BC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B40304"/>
    <w:multiLevelType w:val="multilevel"/>
    <w:tmpl w:val="B7D025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AC32BBE"/>
    <w:multiLevelType w:val="hybridMultilevel"/>
    <w:tmpl w:val="BD365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5C2917"/>
    <w:multiLevelType w:val="hybridMultilevel"/>
    <w:tmpl w:val="36FA8DAC"/>
    <w:lvl w:ilvl="0" w:tplc="895AC24C">
      <w:start w:val="1"/>
      <w:numFmt w:val="decimal"/>
      <w:lvlText w:val="%1."/>
      <w:lvlJc w:val="left"/>
      <w:pPr>
        <w:ind w:left="720" w:hanging="360"/>
      </w:pPr>
      <w:rPr>
        <w:rFonts w:eastAsia="Arial Unicode MS" w:cs="Sylfae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0E446D2"/>
    <w:multiLevelType w:val="multilevel"/>
    <w:tmpl w:val="42DA2F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1350241"/>
    <w:multiLevelType w:val="hybridMultilevel"/>
    <w:tmpl w:val="630AE1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3CE2D6E"/>
    <w:multiLevelType w:val="multilevel"/>
    <w:tmpl w:val="1B588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FF6159"/>
    <w:multiLevelType w:val="hybridMultilevel"/>
    <w:tmpl w:val="DAEC4C1A"/>
    <w:lvl w:ilvl="0" w:tplc="411ADAF0">
      <w:start w:val="1"/>
      <w:numFmt w:val="decimal"/>
      <w:lvlText w:val="%1."/>
      <w:lvlJc w:val="left"/>
      <w:pPr>
        <w:ind w:left="270" w:hanging="360"/>
      </w:pPr>
      <w:rPr>
        <w:rFonts w:ascii="Calibri" w:hAnsi="Calibri"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9" w15:restartNumberingAfterBreak="0">
    <w:nsid w:val="66EA60E7"/>
    <w:multiLevelType w:val="hybridMultilevel"/>
    <w:tmpl w:val="70DACCC2"/>
    <w:lvl w:ilvl="0" w:tplc="7ACA31A6">
      <w:start w:val="1"/>
      <w:numFmt w:val="decimal"/>
      <w:lvlText w:val="%1."/>
      <w:lvlJc w:val="left"/>
      <w:pPr>
        <w:ind w:left="765" w:hanging="405"/>
      </w:pPr>
      <w:rPr>
        <w:rFonts w:eastAsia="Times New Roman" w:cs="Segoe UI" w:hint="default"/>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235A5F"/>
    <w:multiLevelType w:val="multilevel"/>
    <w:tmpl w:val="7D4A14E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BD05F3F"/>
    <w:multiLevelType w:val="hybridMultilevel"/>
    <w:tmpl w:val="61EAC1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FE3292"/>
    <w:multiLevelType w:val="multilevel"/>
    <w:tmpl w:val="87DCA8DE"/>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3" w15:restartNumberingAfterBreak="0">
    <w:nsid w:val="70BE6C4B"/>
    <w:multiLevelType w:val="hybridMultilevel"/>
    <w:tmpl w:val="A6AEFE96"/>
    <w:lvl w:ilvl="0" w:tplc="891C8454">
      <w:start w:val="1"/>
      <w:numFmt w:val="decimal"/>
      <w:lvlText w:val="%1."/>
      <w:lvlJc w:val="left"/>
      <w:pPr>
        <w:ind w:left="720" w:hanging="360"/>
      </w:pPr>
      <w:rPr>
        <w:rFonts w:ascii="Sylfaen" w:eastAsia="Arial Unicode MS" w:hAnsi="Sylfaen" w:cs="Sylfaen"/>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4C7B46"/>
    <w:multiLevelType w:val="hybridMultilevel"/>
    <w:tmpl w:val="0DE0AD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8801A8D"/>
    <w:multiLevelType w:val="hybridMultilevel"/>
    <w:tmpl w:val="B04A93B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9ED4DB5"/>
    <w:multiLevelType w:val="hybridMultilevel"/>
    <w:tmpl w:val="19B48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AC4CF5"/>
    <w:multiLevelType w:val="hybridMultilevel"/>
    <w:tmpl w:val="AF5E5C7E"/>
    <w:lvl w:ilvl="0" w:tplc="B72484D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DBD1ECA"/>
    <w:multiLevelType w:val="hybridMultilevel"/>
    <w:tmpl w:val="C87003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4"/>
  </w:num>
  <w:num w:numId="3">
    <w:abstractNumId w:val="35"/>
  </w:num>
  <w:num w:numId="4">
    <w:abstractNumId w:val="40"/>
  </w:num>
  <w:num w:numId="5">
    <w:abstractNumId w:val="4"/>
  </w:num>
  <w:num w:numId="6">
    <w:abstractNumId w:val="5"/>
  </w:num>
  <w:num w:numId="7">
    <w:abstractNumId w:val="19"/>
  </w:num>
  <w:num w:numId="8">
    <w:abstractNumId w:val="22"/>
  </w:num>
  <w:num w:numId="9">
    <w:abstractNumId w:val="48"/>
  </w:num>
  <w:num w:numId="10">
    <w:abstractNumId w:val="6"/>
  </w:num>
  <w:num w:numId="11">
    <w:abstractNumId w:val="2"/>
  </w:num>
  <w:num w:numId="12">
    <w:abstractNumId w:val="25"/>
  </w:num>
  <w:num w:numId="13">
    <w:abstractNumId w:val="18"/>
  </w:num>
  <w:num w:numId="14">
    <w:abstractNumId w:val="10"/>
  </w:num>
  <w:num w:numId="15">
    <w:abstractNumId w:val="11"/>
  </w:num>
  <w:num w:numId="16">
    <w:abstractNumId w:val="39"/>
  </w:num>
  <w:num w:numId="17">
    <w:abstractNumId w:val="27"/>
  </w:num>
  <w:num w:numId="18">
    <w:abstractNumId w:val="26"/>
  </w:num>
  <w:num w:numId="19">
    <w:abstractNumId w:val="9"/>
  </w:num>
  <w:num w:numId="20">
    <w:abstractNumId w:val="28"/>
  </w:num>
  <w:num w:numId="21">
    <w:abstractNumId w:val="42"/>
  </w:num>
  <w:num w:numId="22">
    <w:abstractNumId w:val="0"/>
  </w:num>
  <w:num w:numId="23">
    <w:abstractNumId w:val="15"/>
  </w:num>
  <w:num w:numId="24">
    <w:abstractNumId w:val="23"/>
  </w:num>
  <w:num w:numId="25">
    <w:abstractNumId w:val="41"/>
  </w:num>
  <w:num w:numId="26">
    <w:abstractNumId w:val="21"/>
  </w:num>
  <w:num w:numId="27">
    <w:abstractNumId w:val="33"/>
  </w:num>
  <w:num w:numId="28">
    <w:abstractNumId w:val="16"/>
  </w:num>
  <w:num w:numId="29">
    <w:abstractNumId w:val="24"/>
  </w:num>
  <w:num w:numId="30">
    <w:abstractNumId w:val="43"/>
  </w:num>
  <w:num w:numId="31">
    <w:abstractNumId w:val="34"/>
  </w:num>
  <w:num w:numId="32">
    <w:abstractNumId w:val="44"/>
  </w:num>
  <w:num w:numId="33">
    <w:abstractNumId w:val="36"/>
  </w:num>
  <w:num w:numId="34">
    <w:abstractNumId w:val="7"/>
  </w:num>
  <w:num w:numId="35">
    <w:abstractNumId w:val="31"/>
  </w:num>
  <w:num w:numId="36">
    <w:abstractNumId w:val="37"/>
  </w:num>
  <w:num w:numId="37">
    <w:abstractNumId w:val="47"/>
  </w:num>
  <w:num w:numId="38">
    <w:abstractNumId w:val="3"/>
  </w:num>
  <w:num w:numId="39">
    <w:abstractNumId w:val="13"/>
  </w:num>
  <w:num w:numId="40">
    <w:abstractNumId w:val="12"/>
  </w:num>
  <w:num w:numId="41">
    <w:abstractNumId w:val="8"/>
  </w:num>
  <w:num w:numId="42">
    <w:abstractNumId w:val="38"/>
  </w:num>
  <w:num w:numId="43">
    <w:abstractNumId w:val="17"/>
  </w:num>
  <w:num w:numId="44">
    <w:abstractNumId w:val="1"/>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45"/>
  </w:num>
  <w:num w:numId="48">
    <w:abstractNumId w:val="30"/>
  </w:num>
  <w:num w:numId="49">
    <w:abstractNumId w:val="20"/>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A10761"/>
    <w:rsid w:val="000016DB"/>
    <w:rsid w:val="0000342A"/>
    <w:rsid w:val="00004554"/>
    <w:rsid w:val="00023ABA"/>
    <w:rsid w:val="00054261"/>
    <w:rsid w:val="00055EE7"/>
    <w:rsid w:val="00071E28"/>
    <w:rsid w:val="00073706"/>
    <w:rsid w:val="000843BD"/>
    <w:rsid w:val="00085BD7"/>
    <w:rsid w:val="000939ED"/>
    <w:rsid w:val="000960F2"/>
    <w:rsid w:val="000A52C5"/>
    <w:rsid w:val="000A672C"/>
    <w:rsid w:val="000A7BF0"/>
    <w:rsid w:val="000B1180"/>
    <w:rsid w:val="000D66F8"/>
    <w:rsid w:val="000E49ED"/>
    <w:rsid w:val="000E52CF"/>
    <w:rsid w:val="000F7B22"/>
    <w:rsid w:val="001018B0"/>
    <w:rsid w:val="00124BCB"/>
    <w:rsid w:val="00131FB3"/>
    <w:rsid w:val="00135989"/>
    <w:rsid w:val="0016362B"/>
    <w:rsid w:val="001702CC"/>
    <w:rsid w:val="00172858"/>
    <w:rsid w:val="00174987"/>
    <w:rsid w:val="00175446"/>
    <w:rsid w:val="00176E19"/>
    <w:rsid w:val="001770D1"/>
    <w:rsid w:val="00183802"/>
    <w:rsid w:val="00187EEF"/>
    <w:rsid w:val="00192D23"/>
    <w:rsid w:val="001A59F7"/>
    <w:rsid w:val="001B7BF1"/>
    <w:rsid w:val="001E7203"/>
    <w:rsid w:val="001E7378"/>
    <w:rsid w:val="001F13DD"/>
    <w:rsid w:val="00211BB1"/>
    <w:rsid w:val="002239CC"/>
    <w:rsid w:val="0022524C"/>
    <w:rsid w:val="00230329"/>
    <w:rsid w:val="002312AD"/>
    <w:rsid w:val="00231C22"/>
    <w:rsid w:val="00257BF7"/>
    <w:rsid w:val="00270556"/>
    <w:rsid w:val="00272316"/>
    <w:rsid w:val="0029367C"/>
    <w:rsid w:val="002B17C5"/>
    <w:rsid w:val="002B23F0"/>
    <w:rsid w:val="002B2A59"/>
    <w:rsid w:val="002C0F8F"/>
    <w:rsid w:val="002C20AE"/>
    <w:rsid w:val="002C4EE9"/>
    <w:rsid w:val="002D1E40"/>
    <w:rsid w:val="002E0EB5"/>
    <w:rsid w:val="002E5143"/>
    <w:rsid w:val="002F0D3B"/>
    <w:rsid w:val="002F0D87"/>
    <w:rsid w:val="002F4111"/>
    <w:rsid w:val="00301866"/>
    <w:rsid w:val="00305BC1"/>
    <w:rsid w:val="00306E80"/>
    <w:rsid w:val="003177DE"/>
    <w:rsid w:val="0032660A"/>
    <w:rsid w:val="00331E3E"/>
    <w:rsid w:val="00337644"/>
    <w:rsid w:val="00341283"/>
    <w:rsid w:val="00362A65"/>
    <w:rsid w:val="00365A86"/>
    <w:rsid w:val="00372512"/>
    <w:rsid w:val="00375239"/>
    <w:rsid w:val="00376CB4"/>
    <w:rsid w:val="00377C0B"/>
    <w:rsid w:val="00380830"/>
    <w:rsid w:val="003939CC"/>
    <w:rsid w:val="00393AB8"/>
    <w:rsid w:val="003A7A53"/>
    <w:rsid w:val="003A7CAD"/>
    <w:rsid w:val="003B5F95"/>
    <w:rsid w:val="003B6574"/>
    <w:rsid w:val="003D4042"/>
    <w:rsid w:val="003D6D7A"/>
    <w:rsid w:val="003E050B"/>
    <w:rsid w:val="00404801"/>
    <w:rsid w:val="00411C0F"/>
    <w:rsid w:val="004151BA"/>
    <w:rsid w:val="004178FF"/>
    <w:rsid w:val="004252B2"/>
    <w:rsid w:val="00445C47"/>
    <w:rsid w:val="004505A6"/>
    <w:rsid w:val="00453D6C"/>
    <w:rsid w:val="0046028E"/>
    <w:rsid w:val="004635A5"/>
    <w:rsid w:val="00473710"/>
    <w:rsid w:val="0047574D"/>
    <w:rsid w:val="004829F2"/>
    <w:rsid w:val="00482E3C"/>
    <w:rsid w:val="00496E60"/>
    <w:rsid w:val="004A5659"/>
    <w:rsid w:val="004B3F2F"/>
    <w:rsid w:val="004C2D39"/>
    <w:rsid w:val="004D1133"/>
    <w:rsid w:val="004D299F"/>
    <w:rsid w:val="004F0182"/>
    <w:rsid w:val="005013EB"/>
    <w:rsid w:val="005211B0"/>
    <w:rsid w:val="00547149"/>
    <w:rsid w:val="00553BD6"/>
    <w:rsid w:val="00560DCB"/>
    <w:rsid w:val="005B2153"/>
    <w:rsid w:val="005B7D51"/>
    <w:rsid w:val="005F35AB"/>
    <w:rsid w:val="005F5E2A"/>
    <w:rsid w:val="00603BC3"/>
    <w:rsid w:val="00625E3C"/>
    <w:rsid w:val="00643401"/>
    <w:rsid w:val="00646AA8"/>
    <w:rsid w:val="006614BE"/>
    <w:rsid w:val="00682030"/>
    <w:rsid w:val="006955F9"/>
    <w:rsid w:val="00696907"/>
    <w:rsid w:val="006975CA"/>
    <w:rsid w:val="006A204E"/>
    <w:rsid w:val="006A52A3"/>
    <w:rsid w:val="006D0830"/>
    <w:rsid w:val="006D1AEA"/>
    <w:rsid w:val="006D6017"/>
    <w:rsid w:val="006D60D0"/>
    <w:rsid w:val="006E100D"/>
    <w:rsid w:val="006E4D71"/>
    <w:rsid w:val="006E5558"/>
    <w:rsid w:val="006F7596"/>
    <w:rsid w:val="0071229D"/>
    <w:rsid w:val="00731516"/>
    <w:rsid w:val="00751131"/>
    <w:rsid w:val="007541B9"/>
    <w:rsid w:val="00754949"/>
    <w:rsid w:val="0075645A"/>
    <w:rsid w:val="00757031"/>
    <w:rsid w:val="00762C27"/>
    <w:rsid w:val="0078390B"/>
    <w:rsid w:val="007A66D2"/>
    <w:rsid w:val="007B7E2C"/>
    <w:rsid w:val="007E0088"/>
    <w:rsid w:val="007F0F50"/>
    <w:rsid w:val="007F1391"/>
    <w:rsid w:val="007F5A61"/>
    <w:rsid w:val="008004BA"/>
    <w:rsid w:val="00802C97"/>
    <w:rsid w:val="00806A82"/>
    <w:rsid w:val="00812620"/>
    <w:rsid w:val="00824047"/>
    <w:rsid w:val="00826370"/>
    <w:rsid w:val="008437CC"/>
    <w:rsid w:val="008451CA"/>
    <w:rsid w:val="008503BB"/>
    <w:rsid w:val="00856899"/>
    <w:rsid w:val="00874AE0"/>
    <w:rsid w:val="0088309E"/>
    <w:rsid w:val="008972D9"/>
    <w:rsid w:val="008973D9"/>
    <w:rsid w:val="008A5CC5"/>
    <w:rsid w:val="008A5E85"/>
    <w:rsid w:val="008C3E3F"/>
    <w:rsid w:val="008C6CFC"/>
    <w:rsid w:val="008F2B40"/>
    <w:rsid w:val="008F5B53"/>
    <w:rsid w:val="00901845"/>
    <w:rsid w:val="009049A3"/>
    <w:rsid w:val="00905D04"/>
    <w:rsid w:val="00905D66"/>
    <w:rsid w:val="00915400"/>
    <w:rsid w:val="009245A4"/>
    <w:rsid w:val="009264CA"/>
    <w:rsid w:val="00931A6D"/>
    <w:rsid w:val="00934B45"/>
    <w:rsid w:val="00937923"/>
    <w:rsid w:val="00943DE7"/>
    <w:rsid w:val="009502A2"/>
    <w:rsid w:val="00952A6E"/>
    <w:rsid w:val="009548CE"/>
    <w:rsid w:val="00967418"/>
    <w:rsid w:val="0097415F"/>
    <w:rsid w:val="00974430"/>
    <w:rsid w:val="009A5009"/>
    <w:rsid w:val="009A5D68"/>
    <w:rsid w:val="009A5EFC"/>
    <w:rsid w:val="009A6DCA"/>
    <w:rsid w:val="009B020A"/>
    <w:rsid w:val="009C187C"/>
    <w:rsid w:val="009D6C9F"/>
    <w:rsid w:val="009D798E"/>
    <w:rsid w:val="009F436B"/>
    <w:rsid w:val="009F6463"/>
    <w:rsid w:val="00A02A77"/>
    <w:rsid w:val="00A10761"/>
    <w:rsid w:val="00A13A38"/>
    <w:rsid w:val="00A37FA8"/>
    <w:rsid w:val="00A41134"/>
    <w:rsid w:val="00A4270D"/>
    <w:rsid w:val="00A44294"/>
    <w:rsid w:val="00A546AB"/>
    <w:rsid w:val="00A64465"/>
    <w:rsid w:val="00A6570A"/>
    <w:rsid w:val="00A679C9"/>
    <w:rsid w:val="00A75604"/>
    <w:rsid w:val="00A8196C"/>
    <w:rsid w:val="00A90CEE"/>
    <w:rsid w:val="00A96B3B"/>
    <w:rsid w:val="00AA2E35"/>
    <w:rsid w:val="00AA7991"/>
    <w:rsid w:val="00AB19E4"/>
    <w:rsid w:val="00AB1D20"/>
    <w:rsid w:val="00AC7724"/>
    <w:rsid w:val="00AD01A5"/>
    <w:rsid w:val="00AE3957"/>
    <w:rsid w:val="00AF4E29"/>
    <w:rsid w:val="00AF55CB"/>
    <w:rsid w:val="00B01F55"/>
    <w:rsid w:val="00B071CF"/>
    <w:rsid w:val="00B14A1B"/>
    <w:rsid w:val="00B2148D"/>
    <w:rsid w:val="00B225A7"/>
    <w:rsid w:val="00B24AF2"/>
    <w:rsid w:val="00B27A83"/>
    <w:rsid w:val="00B44B6F"/>
    <w:rsid w:val="00B50B6C"/>
    <w:rsid w:val="00B53EAF"/>
    <w:rsid w:val="00B63DAA"/>
    <w:rsid w:val="00B66C34"/>
    <w:rsid w:val="00B82F0C"/>
    <w:rsid w:val="00B906C5"/>
    <w:rsid w:val="00B94F6E"/>
    <w:rsid w:val="00B96EAA"/>
    <w:rsid w:val="00BA6300"/>
    <w:rsid w:val="00BB2E24"/>
    <w:rsid w:val="00BC260F"/>
    <w:rsid w:val="00BD1C9E"/>
    <w:rsid w:val="00BD5934"/>
    <w:rsid w:val="00BF541D"/>
    <w:rsid w:val="00C03F40"/>
    <w:rsid w:val="00C07C86"/>
    <w:rsid w:val="00C16715"/>
    <w:rsid w:val="00C20D5D"/>
    <w:rsid w:val="00C22921"/>
    <w:rsid w:val="00C45C58"/>
    <w:rsid w:val="00C5232D"/>
    <w:rsid w:val="00C55318"/>
    <w:rsid w:val="00C55F5F"/>
    <w:rsid w:val="00C71BD0"/>
    <w:rsid w:val="00C731D4"/>
    <w:rsid w:val="00C87A1F"/>
    <w:rsid w:val="00CA7ADB"/>
    <w:rsid w:val="00CB52BD"/>
    <w:rsid w:val="00CB66C8"/>
    <w:rsid w:val="00CE50A8"/>
    <w:rsid w:val="00D04E72"/>
    <w:rsid w:val="00D21EA9"/>
    <w:rsid w:val="00D26746"/>
    <w:rsid w:val="00D40AE8"/>
    <w:rsid w:val="00D46A3B"/>
    <w:rsid w:val="00D477AF"/>
    <w:rsid w:val="00D5069A"/>
    <w:rsid w:val="00D605B2"/>
    <w:rsid w:val="00D609AB"/>
    <w:rsid w:val="00D63FEB"/>
    <w:rsid w:val="00D664B5"/>
    <w:rsid w:val="00D708B6"/>
    <w:rsid w:val="00D7543C"/>
    <w:rsid w:val="00D76516"/>
    <w:rsid w:val="00D7690D"/>
    <w:rsid w:val="00D85C3C"/>
    <w:rsid w:val="00D90C75"/>
    <w:rsid w:val="00D93C13"/>
    <w:rsid w:val="00D97C20"/>
    <w:rsid w:val="00DA6A13"/>
    <w:rsid w:val="00DB2E88"/>
    <w:rsid w:val="00DD4BC6"/>
    <w:rsid w:val="00DD70F5"/>
    <w:rsid w:val="00DE318B"/>
    <w:rsid w:val="00DE6371"/>
    <w:rsid w:val="00DF44C8"/>
    <w:rsid w:val="00E03E20"/>
    <w:rsid w:val="00E0594C"/>
    <w:rsid w:val="00E1338F"/>
    <w:rsid w:val="00E223FD"/>
    <w:rsid w:val="00E362D0"/>
    <w:rsid w:val="00E4523B"/>
    <w:rsid w:val="00E55BD2"/>
    <w:rsid w:val="00E56CD2"/>
    <w:rsid w:val="00E72821"/>
    <w:rsid w:val="00E7465C"/>
    <w:rsid w:val="00E85703"/>
    <w:rsid w:val="00E9545A"/>
    <w:rsid w:val="00EB4343"/>
    <w:rsid w:val="00ED09AE"/>
    <w:rsid w:val="00EE7945"/>
    <w:rsid w:val="00EF025F"/>
    <w:rsid w:val="00F005AD"/>
    <w:rsid w:val="00F220DF"/>
    <w:rsid w:val="00F402D8"/>
    <w:rsid w:val="00F43B06"/>
    <w:rsid w:val="00F45EBD"/>
    <w:rsid w:val="00F6179F"/>
    <w:rsid w:val="00F61C5F"/>
    <w:rsid w:val="00F77226"/>
    <w:rsid w:val="00F9245C"/>
    <w:rsid w:val="00F973DA"/>
    <w:rsid w:val="00FC4C73"/>
    <w:rsid w:val="00FD7EE4"/>
    <w:rsid w:val="00FF5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A9878"/>
  <w15:docId w15:val="{AF8D1A55-F406-4123-ADF1-5510535C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ka-GE"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keepNext/>
      <w:keepLines/>
      <w:spacing w:before="40" w:after="0"/>
      <w:outlineLvl w:val="2"/>
    </w:pPr>
    <w:rPr>
      <w:color w:val="1E4D78"/>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69690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77C0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D46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A3B"/>
    <w:rPr>
      <w:rFonts w:ascii="Tahoma" w:hAnsi="Tahoma" w:cs="Tahoma"/>
      <w:sz w:val="16"/>
      <w:szCs w:val="16"/>
    </w:rPr>
  </w:style>
  <w:style w:type="character" w:styleId="CommentReference">
    <w:name w:val="annotation reference"/>
    <w:basedOn w:val="DefaultParagraphFont"/>
    <w:uiPriority w:val="99"/>
    <w:semiHidden/>
    <w:unhideWhenUsed/>
    <w:rsid w:val="00AB1D20"/>
    <w:rPr>
      <w:sz w:val="16"/>
      <w:szCs w:val="16"/>
    </w:rPr>
  </w:style>
  <w:style w:type="paragraph" w:styleId="CommentText">
    <w:name w:val="annotation text"/>
    <w:basedOn w:val="Normal"/>
    <w:link w:val="CommentTextChar"/>
    <w:uiPriority w:val="99"/>
    <w:semiHidden/>
    <w:unhideWhenUsed/>
    <w:rsid w:val="00AB1D20"/>
    <w:pPr>
      <w:spacing w:line="240" w:lineRule="auto"/>
    </w:pPr>
    <w:rPr>
      <w:sz w:val="20"/>
      <w:szCs w:val="20"/>
    </w:rPr>
  </w:style>
  <w:style w:type="character" w:customStyle="1" w:styleId="CommentTextChar">
    <w:name w:val="Comment Text Char"/>
    <w:basedOn w:val="DefaultParagraphFont"/>
    <w:link w:val="CommentText"/>
    <w:uiPriority w:val="99"/>
    <w:semiHidden/>
    <w:rsid w:val="00AB1D20"/>
    <w:rPr>
      <w:sz w:val="20"/>
      <w:szCs w:val="20"/>
    </w:rPr>
  </w:style>
  <w:style w:type="paragraph" w:styleId="CommentSubject">
    <w:name w:val="annotation subject"/>
    <w:basedOn w:val="CommentText"/>
    <w:next w:val="CommentText"/>
    <w:link w:val="CommentSubjectChar"/>
    <w:uiPriority w:val="99"/>
    <w:semiHidden/>
    <w:unhideWhenUsed/>
    <w:rsid w:val="00AB1D20"/>
    <w:rPr>
      <w:b/>
      <w:bCs/>
    </w:rPr>
  </w:style>
  <w:style w:type="character" w:customStyle="1" w:styleId="CommentSubjectChar">
    <w:name w:val="Comment Subject Char"/>
    <w:basedOn w:val="CommentTextChar"/>
    <w:link w:val="CommentSubject"/>
    <w:uiPriority w:val="99"/>
    <w:semiHidden/>
    <w:rsid w:val="00AB1D20"/>
    <w:rPr>
      <w:b/>
      <w:bCs/>
      <w:sz w:val="20"/>
      <w:szCs w:val="20"/>
    </w:rPr>
  </w:style>
  <w:style w:type="character" w:styleId="Strong">
    <w:name w:val="Strong"/>
    <w:basedOn w:val="DefaultParagraphFont"/>
    <w:uiPriority w:val="22"/>
    <w:qFormat/>
    <w:rsid w:val="00B66C34"/>
    <w:rPr>
      <w:b/>
      <w:bCs/>
    </w:rPr>
  </w:style>
  <w:style w:type="paragraph" w:styleId="ListParagraph">
    <w:name w:val="List Paragraph"/>
    <w:basedOn w:val="Normal"/>
    <w:uiPriority w:val="34"/>
    <w:qFormat/>
    <w:rsid w:val="009A6DCA"/>
    <w:pPr>
      <w:ind w:left="720"/>
      <w:contextualSpacing/>
    </w:pPr>
  </w:style>
  <w:style w:type="character" w:customStyle="1" w:styleId="Heading7Char">
    <w:name w:val="Heading 7 Char"/>
    <w:basedOn w:val="DefaultParagraphFont"/>
    <w:link w:val="Heading7"/>
    <w:uiPriority w:val="9"/>
    <w:rsid w:val="0069690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77C0B"/>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9245A4"/>
    <w:pPr>
      <w:tabs>
        <w:tab w:val="center" w:pos="4677"/>
        <w:tab w:val="right" w:pos="9355"/>
      </w:tabs>
      <w:spacing w:after="0" w:line="240" w:lineRule="auto"/>
    </w:pPr>
  </w:style>
  <w:style w:type="character" w:customStyle="1" w:styleId="HeaderChar">
    <w:name w:val="Header Char"/>
    <w:basedOn w:val="DefaultParagraphFont"/>
    <w:link w:val="Header"/>
    <w:uiPriority w:val="99"/>
    <w:rsid w:val="009245A4"/>
  </w:style>
  <w:style w:type="paragraph" w:styleId="Footer">
    <w:name w:val="footer"/>
    <w:basedOn w:val="Normal"/>
    <w:link w:val="FooterChar"/>
    <w:uiPriority w:val="99"/>
    <w:unhideWhenUsed/>
    <w:rsid w:val="009245A4"/>
    <w:pPr>
      <w:tabs>
        <w:tab w:val="center" w:pos="4677"/>
        <w:tab w:val="right" w:pos="9355"/>
      </w:tabs>
      <w:spacing w:after="0" w:line="240" w:lineRule="auto"/>
    </w:pPr>
  </w:style>
  <w:style w:type="character" w:customStyle="1" w:styleId="FooterChar">
    <w:name w:val="Footer Char"/>
    <w:basedOn w:val="DefaultParagraphFont"/>
    <w:link w:val="Footer"/>
    <w:uiPriority w:val="99"/>
    <w:rsid w:val="009245A4"/>
  </w:style>
  <w:style w:type="paragraph" w:customStyle="1" w:styleId="HeaderEven">
    <w:name w:val="Header Even"/>
    <w:basedOn w:val="NoSpacing"/>
    <w:qFormat/>
    <w:rsid w:val="009245A4"/>
    <w:pPr>
      <w:pBdr>
        <w:bottom w:val="single" w:sz="4" w:space="1" w:color="4F81BD" w:themeColor="accent1"/>
      </w:pBdr>
    </w:pPr>
    <w:rPr>
      <w:rFonts w:asciiTheme="minorHAnsi" w:eastAsiaTheme="minorHAnsi" w:hAnsiTheme="minorHAnsi" w:cs="Times New Roman"/>
      <w:b/>
      <w:color w:val="1F497D" w:themeColor="text2"/>
      <w:sz w:val="20"/>
      <w:szCs w:val="20"/>
      <w:lang w:val="en-US" w:eastAsia="ja-JP"/>
    </w:rPr>
  </w:style>
  <w:style w:type="paragraph" w:styleId="NoSpacing">
    <w:name w:val="No Spacing"/>
    <w:link w:val="NoSpacingChar"/>
    <w:uiPriority w:val="1"/>
    <w:qFormat/>
    <w:rsid w:val="009245A4"/>
    <w:pPr>
      <w:spacing w:after="0" w:line="240" w:lineRule="auto"/>
    </w:pPr>
  </w:style>
  <w:style w:type="paragraph" w:customStyle="1" w:styleId="Default">
    <w:name w:val="Default"/>
    <w:rsid w:val="00375239"/>
    <w:pPr>
      <w:autoSpaceDE w:val="0"/>
      <w:autoSpaceDN w:val="0"/>
      <w:adjustRightInd w:val="0"/>
      <w:spacing w:after="0" w:line="240" w:lineRule="auto"/>
    </w:pPr>
    <w:rPr>
      <w:rFonts w:ascii="Sylfaen" w:eastAsiaTheme="minorHAnsi" w:hAnsi="Sylfaen" w:cs="Sylfaen"/>
      <w:color w:val="000000"/>
      <w:sz w:val="24"/>
      <w:szCs w:val="24"/>
      <w:lang w:val="en-US" w:eastAsia="en-US"/>
    </w:rPr>
  </w:style>
  <w:style w:type="table" w:customStyle="1" w:styleId="TableGrid1">
    <w:name w:val="Table Grid1"/>
    <w:basedOn w:val="TableNormal"/>
    <w:next w:val="TableGrid"/>
    <w:uiPriority w:val="39"/>
    <w:rsid w:val="004829F2"/>
    <w:pPr>
      <w:spacing w:after="0"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82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005AD"/>
    <w:pPr>
      <w:spacing w:after="0" w:line="240" w:lineRule="auto"/>
    </w:pPr>
    <w:rPr>
      <w:rFonts w:asciiTheme="minorHAnsi" w:eastAsiaTheme="minorEastAsia" w:hAnsiTheme="minorHAnsi" w:cstheme="minorBidi"/>
      <w:sz w:val="20"/>
      <w:szCs w:val="20"/>
      <w:lang w:val="ru-RU"/>
    </w:rPr>
  </w:style>
  <w:style w:type="character" w:customStyle="1" w:styleId="FootnoteTextChar">
    <w:name w:val="Footnote Text Char"/>
    <w:basedOn w:val="DefaultParagraphFont"/>
    <w:link w:val="FootnoteText"/>
    <w:uiPriority w:val="99"/>
    <w:rsid w:val="00F005AD"/>
    <w:rPr>
      <w:rFonts w:asciiTheme="minorHAnsi" w:eastAsiaTheme="minorEastAsia" w:hAnsiTheme="minorHAnsi" w:cstheme="minorBidi"/>
      <w:sz w:val="20"/>
      <w:szCs w:val="20"/>
      <w:lang w:val="ru-RU"/>
    </w:rPr>
  </w:style>
  <w:style w:type="character" w:styleId="FootnoteReference">
    <w:name w:val="footnote reference"/>
    <w:basedOn w:val="DefaultParagraphFont"/>
    <w:uiPriority w:val="99"/>
    <w:semiHidden/>
    <w:unhideWhenUsed/>
    <w:rsid w:val="00F005AD"/>
    <w:rPr>
      <w:vertAlign w:val="superscript"/>
    </w:rPr>
  </w:style>
  <w:style w:type="character" w:customStyle="1" w:styleId="NoSpacingChar">
    <w:name w:val="No Spacing Char"/>
    <w:basedOn w:val="DefaultParagraphFont"/>
    <w:link w:val="NoSpacing"/>
    <w:uiPriority w:val="1"/>
    <w:rsid w:val="003A7A53"/>
  </w:style>
  <w:style w:type="character" w:styleId="Hyperlink">
    <w:name w:val="Hyperlink"/>
    <w:basedOn w:val="DefaultParagraphFont"/>
    <w:uiPriority w:val="99"/>
    <w:unhideWhenUsed/>
    <w:rsid w:val="008503BB"/>
    <w:rPr>
      <w:color w:val="0000FF" w:themeColor="hyperlink"/>
      <w:u w:val="single"/>
    </w:rPr>
  </w:style>
  <w:style w:type="paragraph" w:styleId="NormalWeb">
    <w:name w:val="Normal (Web)"/>
    <w:basedOn w:val="Normal"/>
    <w:uiPriority w:val="99"/>
    <w:unhideWhenUsed/>
    <w:rsid w:val="00FC4C73"/>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9804">
      <w:bodyDiv w:val="1"/>
      <w:marLeft w:val="0"/>
      <w:marRight w:val="0"/>
      <w:marTop w:val="0"/>
      <w:marBottom w:val="0"/>
      <w:divBdr>
        <w:top w:val="none" w:sz="0" w:space="0" w:color="auto"/>
        <w:left w:val="none" w:sz="0" w:space="0" w:color="auto"/>
        <w:bottom w:val="none" w:sz="0" w:space="0" w:color="auto"/>
        <w:right w:val="none" w:sz="0" w:space="0" w:color="auto"/>
      </w:divBdr>
    </w:div>
    <w:div w:id="249121429">
      <w:bodyDiv w:val="1"/>
      <w:marLeft w:val="0"/>
      <w:marRight w:val="0"/>
      <w:marTop w:val="0"/>
      <w:marBottom w:val="0"/>
      <w:divBdr>
        <w:top w:val="none" w:sz="0" w:space="0" w:color="auto"/>
        <w:left w:val="none" w:sz="0" w:space="0" w:color="auto"/>
        <w:bottom w:val="none" w:sz="0" w:space="0" w:color="auto"/>
        <w:right w:val="none" w:sz="0" w:space="0" w:color="auto"/>
      </w:divBdr>
    </w:div>
    <w:div w:id="390033711">
      <w:bodyDiv w:val="1"/>
      <w:marLeft w:val="0"/>
      <w:marRight w:val="0"/>
      <w:marTop w:val="0"/>
      <w:marBottom w:val="0"/>
      <w:divBdr>
        <w:top w:val="none" w:sz="0" w:space="0" w:color="auto"/>
        <w:left w:val="none" w:sz="0" w:space="0" w:color="auto"/>
        <w:bottom w:val="none" w:sz="0" w:space="0" w:color="auto"/>
        <w:right w:val="none" w:sz="0" w:space="0" w:color="auto"/>
      </w:divBdr>
    </w:div>
    <w:div w:id="712771033">
      <w:bodyDiv w:val="1"/>
      <w:marLeft w:val="0"/>
      <w:marRight w:val="0"/>
      <w:marTop w:val="0"/>
      <w:marBottom w:val="0"/>
      <w:divBdr>
        <w:top w:val="none" w:sz="0" w:space="0" w:color="auto"/>
        <w:left w:val="none" w:sz="0" w:space="0" w:color="auto"/>
        <w:bottom w:val="none" w:sz="0" w:space="0" w:color="auto"/>
        <w:right w:val="none" w:sz="0" w:space="0" w:color="auto"/>
      </w:divBdr>
    </w:div>
    <w:div w:id="861935387">
      <w:bodyDiv w:val="1"/>
      <w:marLeft w:val="0"/>
      <w:marRight w:val="0"/>
      <w:marTop w:val="0"/>
      <w:marBottom w:val="0"/>
      <w:divBdr>
        <w:top w:val="none" w:sz="0" w:space="0" w:color="auto"/>
        <w:left w:val="none" w:sz="0" w:space="0" w:color="auto"/>
        <w:bottom w:val="none" w:sz="0" w:space="0" w:color="auto"/>
        <w:right w:val="none" w:sz="0" w:space="0" w:color="auto"/>
      </w:divBdr>
    </w:div>
    <w:div w:id="1862476955">
      <w:bodyDiv w:val="1"/>
      <w:marLeft w:val="0"/>
      <w:marRight w:val="0"/>
      <w:marTop w:val="0"/>
      <w:marBottom w:val="0"/>
      <w:divBdr>
        <w:top w:val="none" w:sz="0" w:space="0" w:color="auto"/>
        <w:left w:val="none" w:sz="0" w:space="0" w:color="auto"/>
        <w:bottom w:val="none" w:sz="0" w:space="0" w:color="auto"/>
        <w:right w:val="none" w:sz="0" w:space="0" w:color="auto"/>
      </w:divBdr>
    </w:div>
    <w:div w:id="2129005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georgia.ge/c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creativegeorgia.ge/c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cs@creativegeorgia.g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creativegeorgia.ge/cg" TargetMode="External"/><Relationship Id="rId4" Type="http://schemas.openxmlformats.org/officeDocument/2006/relationships/webSettings" Target="webSettings.xml"/><Relationship Id="rId9" Type="http://schemas.openxmlformats.org/officeDocument/2006/relationships/hyperlink" Target="mailto:docs@creativegeorgia.g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807</TotalTime>
  <Pages>7</Pages>
  <Words>2149</Words>
  <Characters>12252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Irma Ratiani</cp:lastModifiedBy>
  <cp:revision>135</cp:revision>
  <dcterms:created xsi:type="dcterms:W3CDTF">2020-01-22T10:25:00Z</dcterms:created>
  <dcterms:modified xsi:type="dcterms:W3CDTF">2024-05-13T09:45:00Z</dcterms:modified>
</cp:coreProperties>
</file>